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26" w:type="dxa"/>
        <w:tblLayout w:type="fixed"/>
        <w:tblLook w:val="0000" w:firstRow="0" w:lastRow="0" w:firstColumn="0" w:lastColumn="0" w:noHBand="0" w:noVBand="0"/>
      </w:tblPr>
      <w:tblGrid>
        <w:gridCol w:w="3862"/>
        <w:gridCol w:w="5707"/>
      </w:tblGrid>
      <w:tr w:rsidR="00634D70" w:rsidTr="007E20ED">
        <w:trPr>
          <w:trHeight w:val="5245"/>
        </w:trPr>
        <w:tc>
          <w:tcPr>
            <w:tcW w:w="3862" w:type="dxa"/>
            <w:shd w:val="clear" w:color="auto" w:fill="FFFFFF"/>
          </w:tcPr>
          <w:p w:rsidR="00634D70" w:rsidRDefault="00634D70" w:rsidP="007E20ED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29460" cy="284353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9" t="-43" r="-119" b="-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460" cy="2843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7" w:type="dxa"/>
            <w:shd w:val="clear" w:color="auto" w:fill="FFFFFF"/>
          </w:tcPr>
          <w:p w:rsidR="00634D70" w:rsidRDefault="00634D70" w:rsidP="007E20ED">
            <w:pPr>
              <w:pStyle w:val="1"/>
              <w:tabs>
                <w:tab w:val="left" w:pos="636"/>
              </w:tabs>
            </w:pPr>
            <w:r>
              <w:rPr>
                <w:rFonts w:ascii="Times New Roman" w:eastAsia="Calibri" w:hAnsi="Times New Roman"/>
                <w:sz w:val="26"/>
                <w:szCs w:val="26"/>
              </w:rPr>
              <w:tab/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Министерство образования Иркутской области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Иркутской области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«Ангарский политехнический техникум»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ГБПОУ ИО «АПТ»</w:t>
            </w:r>
          </w:p>
          <w:p w:rsidR="00634D70" w:rsidRDefault="00634D70" w:rsidP="007E20ED">
            <w:pPr>
              <w:pStyle w:val="ac"/>
              <w:contextualSpacing/>
              <w:jc w:val="center"/>
              <w:rPr>
                <w:sz w:val="26"/>
                <w:szCs w:val="26"/>
              </w:rPr>
            </w:pPr>
          </w:p>
          <w:p w:rsidR="00634D70" w:rsidRDefault="00634D70" w:rsidP="007E20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34D70" w:rsidRDefault="00634D70" w:rsidP="00634D70">
      <w:pPr>
        <w:pStyle w:val="1"/>
        <w:rPr>
          <w:rFonts w:ascii="Times New Roman" w:hAnsi="Times New Roman"/>
          <w:sz w:val="26"/>
          <w:szCs w:val="26"/>
        </w:rPr>
      </w:pPr>
    </w:p>
    <w:p w:rsidR="00634D70" w:rsidRPr="00582DB1" w:rsidRDefault="00634D70" w:rsidP="00634D70">
      <w:pPr>
        <w:pStyle w:val="1"/>
        <w:spacing w:before="0" w:after="0"/>
        <w:jc w:val="center"/>
      </w:pPr>
      <w:r w:rsidRPr="00582DB1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УЧЕБНОЙ ДИСЦИПЛИНЫ</w:t>
      </w:r>
    </w:p>
    <w:p w:rsidR="00634D70" w:rsidRPr="00582DB1" w:rsidRDefault="00634D70" w:rsidP="00634D70">
      <w:pPr>
        <w:pStyle w:val="18"/>
        <w:suppressLineNumber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9A2A54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2A54">
        <w:rPr>
          <w:rFonts w:ascii="Times New Roman" w:hAnsi="Times New Roman" w:cs="Times New Roman"/>
          <w:sz w:val="28"/>
          <w:szCs w:val="28"/>
        </w:rPr>
        <w:t>О</w:t>
      </w:r>
      <w:r w:rsidR="00C5076A" w:rsidRPr="009A2A54">
        <w:rPr>
          <w:rFonts w:ascii="Times New Roman" w:hAnsi="Times New Roman" w:cs="Times New Roman"/>
          <w:sz w:val="28"/>
          <w:szCs w:val="28"/>
        </w:rPr>
        <w:t>ГСЭ.0</w:t>
      </w:r>
      <w:r w:rsidR="009A2A54" w:rsidRPr="009A2A54">
        <w:rPr>
          <w:rFonts w:ascii="Times New Roman" w:hAnsi="Times New Roman" w:cs="Times New Roman"/>
          <w:sz w:val="28"/>
          <w:szCs w:val="28"/>
        </w:rPr>
        <w:t>5</w:t>
      </w:r>
      <w:r w:rsidRPr="009A2A54">
        <w:rPr>
          <w:rFonts w:ascii="Times New Roman" w:hAnsi="Times New Roman" w:cs="Times New Roman"/>
          <w:sz w:val="28"/>
          <w:szCs w:val="28"/>
        </w:rPr>
        <w:t xml:space="preserve"> Ф</w:t>
      </w:r>
      <w:r w:rsidR="009A2A54" w:rsidRPr="009A2A54">
        <w:rPr>
          <w:rFonts w:ascii="Times New Roman" w:hAnsi="Times New Roman" w:cs="Times New Roman"/>
          <w:sz w:val="28"/>
          <w:szCs w:val="28"/>
        </w:rPr>
        <w:t>изическая культура</w:t>
      </w:r>
    </w:p>
    <w:p w:rsidR="00634D70" w:rsidRDefault="00634D70" w:rsidP="00634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2A54" w:rsidRPr="00E706F3" w:rsidRDefault="009A2A54" w:rsidP="009A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.02.</w:t>
      </w: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17CF">
        <w:rPr>
          <w:rFonts w:ascii="Times New Roman" w:eastAsia="Times New Roman" w:hAnsi="Times New Roman" w:cs="Times New Roman"/>
          <w:sz w:val="28"/>
          <w:szCs w:val="28"/>
        </w:rPr>
        <w:t>Информационные системы и программировани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</w:p>
    <w:p w:rsidR="009A2A54" w:rsidRPr="009A2A54" w:rsidRDefault="009A2A54" w:rsidP="00634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2D7" w:rsidRPr="00582DB1" w:rsidRDefault="009E72D7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634D70" w:rsidRPr="00582DB1">
          <w:footerReference w:type="default" r:id="rId9"/>
          <w:pgSz w:w="11906" w:h="16838"/>
          <w:pgMar w:top="1134" w:right="851" w:bottom="776" w:left="1701" w:header="720" w:footer="720" w:gutter="0"/>
          <w:cols w:space="720"/>
          <w:titlePg/>
          <w:docGrid w:linePitch="299" w:charSpace="-2458"/>
        </w:sectPr>
      </w:pPr>
      <w:proofErr w:type="gramStart"/>
      <w:r w:rsidRPr="00582DB1">
        <w:rPr>
          <w:rFonts w:ascii="Times New Roman" w:eastAsia="Calibri" w:hAnsi="Times New Roman" w:cs="Times New Roman"/>
          <w:sz w:val="28"/>
          <w:szCs w:val="28"/>
          <w:lang w:val="en-US"/>
        </w:rPr>
        <w:t>20</w:t>
      </w:r>
      <w:r w:rsidR="00B77348">
        <w:rPr>
          <w:rFonts w:ascii="Times New Roman" w:eastAsia="Calibri" w:hAnsi="Times New Roman" w:cs="Times New Roman"/>
          <w:sz w:val="28"/>
          <w:szCs w:val="28"/>
        </w:rPr>
        <w:t>2</w:t>
      </w:r>
      <w:r w:rsidR="009A2A54">
        <w:rPr>
          <w:rFonts w:ascii="Times New Roman" w:eastAsia="Calibri" w:hAnsi="Times New Roman" w:cs="Times New Roman"/>
          <w:sz w:val="28"/>
          <w:szCs w:val="28"/>
        </w:rPr>
        <w:t>2</w:t>
      </w:r>
      <w:r w:rsidRPr="00582DB1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proofErr w:type="gramEnd"/>
    </w:p>
    <w:p w:rsidR="00634D70" w:rsidRPr="00EB139F" w:rsidRDefault="00634D70" w:rsidP="00634D70">
      <w:pPr>
        <w:pageBreakBefore/>
        <w:jc w:val="center"/>
      </w:pPr>
      <w:r w:rsidRPr="00EB139F">
        <w:rPr>
          <w:rFonts w:ascii="Times New Roman" w:hAnsi="Times New Roman" w:cs="Times New Roman"/>
          <w:b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634D70" w:rsidRPr="00582DB1" w:rsidTr="007E20ED">
        <w:trPr>
          <w:trHeight w:val="438"/>
        </w:trPr>
        <w:tc>
          <w:tcPr>
            <w:tcW w:w="8046" w:type="dxa"/>
            <w:shd w:val="clear" w:color="auto" w:fill="FFFFFF"/>
          </w:tcPr>
          <w:p w:rsidR="00634D70" w:rsidRPr="00582DB1" w:rsidRDefault="00634D70" w:rsidP="007E20ED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ОБЩАЯ ХАРАКТЕРИСТИКА РАБОЧЕЙ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34D70" w:rsidRPr="00582DB1" w:rsidRDefault="00634D70" w:rsidP="007E20E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34D70" w:rsidRPr="00582DB1" w:rsidTr="007E20ED">
        <w:tc>
          <w:tcPr>
            <w:tcW w:w="8046" w:type="dxa"/>
            <w:shd w:val="clear" w:color="auto" w:fill="FFFFFF"/>
          </w:tcPr>
          <w:p w:rsidR="00634D70" w:rsidRPr="00582DB1" w:rsidRDefault="00634D70" w:rsidP="007E20ED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СТРУКТУРА И СОДЕРЖАНИЕ УЧЕБНОЙ ДИСЦИПЛИНЫ</w:t>
            </w:r>
          </w:p>
          <w:p w:rsidR="00634D70" w:rsidRPr="00582DB1" w:rsidRDefault="00634D70" w:rsidP="007E20ED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34D70" w:rsidRPr="00582DB1" w:rsidRDefault="00FF0324" w:rsidP="007E20ED">
            <w:pPr>
              <w:tabs>
                <w:tab w:val="left" w:pos="660"/>
                <w:tab w:val="center" w:pos="819"/>
              </w:tabs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634D70" w:rsidRPr="00582DB1" w:rsidRDefault="005B3250" w:rsidP="00FA665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A6652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34D70" w:rsidRPr="00582DB1" w:rsidTr="007E20ED">
        <w:tc>
          <w:tcPr>
            <w:tcW w:w="8046" w:type="dxa"/>
            <w:shd w:val="clear" w:color="auto" w:fill="FFFFFF"/>
          </w:tcPr>
          <w:p w:rsidR="00634D70" w:rsidRPr="00582DB1" w:rsidRDefault="00634D70" w:rsidP="007E20ED">
            <w:pPr>
              <w:numPr>
                <w:ilvl w:val="0"/>
                <w:numId w:val="2"/>
              </w:numPr>
            </w:pPr>
            <w:r w:rsidRPr="00582DB1">
              <w:rPr>
                <w:rFonts w:ascii="Times New Roman" w:hAnsi="Times New Roman" w:cs="Times New Roman"/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34D70" w:rsidRPr="00582DB1" w:rsidRDefault="005B3250" w:rsidP="00FA665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A6652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634D70" w:rsidRPr="00013B77" w:rsidRDefault="00634D70" w:rsidP="00634D70">
      <w:pPr>
        <w:pageBreakBefore/>
        <w:spacing w:after="0"/>
        <w:jc w:val="center"/>
      </w:pPr>
      <w:r w:rsidRPr="00013B77">
        <w:rPr>
          <w:rFonts w:ascii="Times New Roman" w:hAnsi="Times New Roman" w:cs="Times New Roman"/>
          <w:b/>
        </w:rPr>
        <w:lastRenderedPageBreak/>
        <w:t xml:space="preserve">1. ОБЩАЯ ХАРАКТЕРИСТИКА РАБОЧЕЙ ПРОГРАММЫ УЧЕБНОЙ ДИСЦИПЛИНЫ </w:t>
      </w:r>
      <w:r w:rsidRPr="00013B77">
        <w:rPr>
          <w:rFonts w:ascii="Times New Roman" w:hAnsi="Times New Roman" w:cs="Times New Roman"/>
        </w:rPr>
        <w:t>«Физическая культура»</w:t>
      </w:r>
    </w:p>
    <w:p w:rsidR="00634D70" w:rsidRPr="00013B77" w:rsidRDefault="00634D70" w:rsidP="00634D70">
      <w:pPr>
        <w:spacing w:after="0"/>
        <w:rPr>
          <w:rFonts w:ascii="Times New Roman" w:hAnsi="Times New Roman" w:cs="Times New Roman"/>
          <w:i/>
        </w:rPr>
      </w:pPr>
    </w:p>
    <w:p w:rsidR="00634D70" w:rsidRPr="00013B77" w:rsidRDefault="00634D70" w:rsidP="00634D70">
      <w:pPr>
        <w:rPr>
          <w:rFonts w:ascii="Times New Roman" w:hAnsi="Times New Roman" w:cs="Times New Roman"/>
          <w:b/>
        </w:rPr>
      </w:pPr>
      <w:r w:rsidRPr="00013B77">
        <w:rPr>
          <w:rFonts w:ascii="Times New Roman" w:hAnsi="Times New Roman" w:cs="Times New Roman"/>
          <w:b/>
        </w:rPr>
        <w:t>1.1. Область применения рабочей программы</w:t>
      </w:r>
    </w:p>
    <w:p w:rsidR="009A2A54" w:rsidRDefault="007E20ED" w:rsidP="009A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680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>Рабочая программа учебной дисциплины является частью программы подготовки специалистов среднего звена в соотв</w:t>
      </w:r>
      <w:r w:rsidR="00013B77">
        <w:rPr>
          <w:rFonts w:ascii="Times New Roman" w:hAnsi="Times New Roman" w:cs="Times New Roman"/>
        </w:rPr>
        <w:t>етствии с ФГОС по специальности</w:t>
      </w:r>
      <w:r w:rsidRPr="00013B77">
        <w:rPr>
          <w:rFonts w:ascii="Times New Roman" w:hAnsi="Times New Roman" w:cs="Times New Roman"/>
        </w:rPr>
        <w:t xml:space="preserve"> СПО </w:t>
      </w:r>
      <w:r w:rsidR="009A2A54" w:rsidRPr="009A2A54">
        <w:rPr>
          <w:rFonts w:ascii="Times New Roman" w:hAnsi="Times New Roman" w:cs="Times New Roman"/>
        </w:rPr>
        <w:t xml:space="preserve">09.02.07 Информационные системы и программирование </w:t>
      </w:r>
    </w:p>
    <w:p w:rsidR="00634D70" w:rsidRPr="00013B77" w:rsidRDefault="00634D70" w:rsidP="009A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68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013B77">
        <w:rPr>
          <w:rFonts w:ascii="Times New Roman" w:hAnsi="Times New Roman" w:cs="Times New Roman"/>
          <w:b/>
        </w:rPr>
        <w:t xml:space="preserve">1.2. Место дисциплины в структуре основной профессиональной образовательной программы: </w:t>
      </w:r>
    </w:p>
    <w:p w:rsidR="007E20ED" w:rsidRPr="00013B77" w:rsidRDefault="007E20ED" w:rsidP="0097695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 xml:space="preserve">Является обязательной дисциплиной общего гуманитарного и социально-экономического цикла ППССЗ базовой подготовки. </w:t>
      </w:r>
    </w:p>
    <w:p w:rsidR="007E20ED" w:rsidRPr="00013B77" w:rsidRDefault="007E20ED" w:rsidP="0097695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>Рабочая программа учебной дисциплины «</w:t>
      </w:r>
      <w:r w:rsidRPr="00013B77">
        <w:rPr>
          <w:rFonts w:ascii="Times New Roman" w:hAnsi="Times New Roman" w:cs="Times New Roman"/>
          <w:caps/>
        </w:rPr>
        <w:t>Ф</w:t>
      </w:r>
      <w:r w:rsidRPr="00013B77">
        <w:rPr>
          <w:rFonts w:ascii="Times New Roman" w:hAnsi="Times New Roman" w:cs="Times New Roman"/>
        </w:rPr>
        <w:t xml:space="preserve">изическая культура» предназначена для организации занятий по физической культуре в учреждениях среднего профессионального образования при подготовке специалистов среднего звена. </w:t>
      </w:r>
    </w:p>
    <w:p w:rsidR="007E20ED" w:rsidRDefault="007E20ED" w:rsidP="00042B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 xml:space="preserve">Физическая культура осваивается как </w:t>
      </w:r>
      <w:r w:rsidRPr="00013B77">
        <w:rPr>
          <w:rFonts w:ascii="Times New Roman" w:hAnsi="Times New Roman" w:cs="Times New Roman"/>
          <w:color w:val="000000"/>
          <w:spacing w:val="-2"/>
        </w:rPr>
        <w:t xml:space="preserve">базовая учебная дисциплина для </w:t>
      </w:r>
      <w:r w:rsidRPr="00013B77">
        <w:rPr>
          <w:rFonts w:ascii="Times New Roman" w:hAnsi="Times New Roman" w:cs="Times New Roman"/>
        </w:rPr>
        <w:t xml:space="preserve">специальности </w:t>
      </w:r>
      <w:r w:rsidR="002F0541" w:rsidRPr="002F0541">
        <w:rPr>
          <w:rFonts w:ascii="Times New Roman" w:hAnsi="Times New Roman" w:cs="Times New Roman"/>
        </w:rPr>
        <w:t xml:space="preserve">18.02.09 </w:t>
      </w:r>
      <w:r w:rsidR="00042B4C">
        <w:rPr>
          <w:rFonts w:ascii="Times New Roman" w:hAnsi="Times New Roman" w:cs="Times New Roman"/>
        </w:rPr>
        <w:t xml:space="preserve">в объёме </w:t>
      </w:r>
      <w:r w:rsidR="002F0541">
        <w:rPr>
          <w:rFonts w:ascii="Times New Roman" w:hAnsi="Times New Roman" w:cs="Times New Roman"/>
        </w:rPr>
        <w:t>174 часа</w:t>
      </w:r>
      <w:r w:rsidR="00042B4C">
        <w:rPr>
          <w:rFonts w:ascii="Times New Roman" w:hAnsi="Times New Roman" w:cs="Times New Roman"/>
        </w:rPr>
        <w:t>.</w:t>
      </w:r>
    </w:p>
    <w:p w:rsidR="00042B4C" w:rsidRPr="00013B77" w:rsidRDefault="00042B4C" w:rsidP="00042B4C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042B4C" w:rsidRPr="00042B4C" w:rsidRDefault="00042B4C" w:rsidP="00042B4C">
      <w:pPr>
        <w:rPr>
          <w:rFonts w:eastAsia="font373" w:cs="font373"/>
        </w:rPr>
      </w:pPr>
      <w:r w:rsidRPr="00042B4C">
        <w:rPr>
          <w:rFonts w:ascii="Times New Roman" w:eastAsia="font373" w:hAnsi="Times New Roman" w:cs="Times New Roman"/>
          <w:b/>
        </w:rPr>
        <w:t>1.3. Цель и планируемые результаты освоения дисциплины:</w:t>
      </w:r>
    </w:p>
    <w:p w:rsidR="00042B4C" w:rsidRPr="00042B4C" w:rsidRDefault="00042B4C" w:rsidP="00042B4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</w:pPr>
      <w:r w:rsidRPr="00042B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В рамках программы учебной дисциплины </w:t>
      </w:r>
      <w:proofErr w:type="gramStart"/>
      <w:r w:rsidRPr="00042B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042B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 осваиваются следующие умения и знания.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799"/>
        <w:gridCol w:w="4706"/>
      </w:tblGrid>
      <w:tr w:rsidR="00042B4C" w:rsidRPr="00042B4C" w:rsidTr="00042B4C">
        <w:trPr>
          <w:trHeight w:val="649"/>
        </w:trPr>
        <w:tc>
          <w:tcPr>
            <w:tcW w:w="1129" w:type="dxa"/>
            <w:vAlign w:val="center"/>
            <w:hideMark/>
          </w:tcPr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Код </w:t>
            </w:r>
          </w:p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799" w:type="dxa"/>
            <w:vAlign w:val="center"/>
            <w:hideMark/>
          </w:tcPr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706" w:type="dxa"/>
            <w:vAlign w:val="center"/>
            <w:hideMark/>
          </w:tcPr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Знания</w:t>
            </w:r>
          </w:p>
        </w:tc>
      </w:tr>
      <w:tr w:rsidR="00042B4C" w:rsidRPr="00042B4C" w:rsidTr="00042B4C">
        <w:trPr>
          <w:trHeight w:val="212"/>
        </w:trPr>
        <w:tc>
          <w:tcPr>
            <w:tcW w:w="1129" w:type="dxa"/>
          </w:tcPr>
          <w:p w:rsidR="00042B4C" w:rsidRPr="00042B4C" w:rsidRDefault="00042B4C" w:rsidP="00FF0324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3, ОК 4, ОК 6, ОК </w:t>
            </w: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99" w:type="dxa"/>
          </w:tcPr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Использовать </w:t>
            </w:r>
            <w:proofErr w:type="gramStart"/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физкультурно-оздоровительную</w:t>
            </w:r>
            <w:proofErr w:type="gramEnd"/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для укрепления здоровья, достижения жизненных и профессиональных целей;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Применять рациональные приемы двигательных функций в профессиональной деятельности.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706" w:type="dxa"/>
          </w:tcPr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Основы здорового образа жизни;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Условия профессиональной деятельности и зоны риска физического здоровья для профессии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(специальности);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042B4C" w:rsidRDefault="00042B4C" w:rsidP="00013B77">
      <w:pPr>
        <w:pStyle w:val="a9"/>
        <w:widowControl w:val="0"/>
        <w:jc w:val="both"/>
        <w:rPr>
          <w:rFonts w:ascii="Times New Roman" w:hAnsi="Times New Roman" w:cs="Times New Roman"/>
        </w:rPr>
      </w:pPr>
    </w:p>
    <w:p w:rsidR="00FF0324" w:rsidRPr="00FF0324" w:rsidRDefault="00FF0324" w:rsidP="00FF0324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t>ОК</w:t>
      </w:r>
      <w:proofErr w:type="gramEnd"/>
      <w:r w:rsidRPr="00FF0324">
        <w:rPr>
          <w:rFonts w:ascii="Times New Roman" w:hAnsi="Times New Roman" w:cs="Times New Roman"/>
        </w:rPr>
        <w:t xml:space="preserve"> 03. Планировать и реализовывать собственное профессиональное и личностное развитие</w:t>
      </w:r>
    </w:p>
    <w:p w:rsidR="00FF0324" w:rsidRPr="00FF0324" w:rsidRDefault="00FF0324" w:rsidP="00FF0324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t>ОК</w:t>
      </w:r>
      <w:proofErr w:type="gramEnd"/>
      <w:r w:rsidRPr="00FF0324">
        <w:rPr>
          <w:rFonts w:ascii="Times New Roman" w:hAnsi="Times New Roman" w:cs="Times New Roman"/>
        </w:rPr>
        <w:t xml:space="preserve"> 04. Работать в коллективе и команде, эффективно взаимодействовать с коллегами, руководством, клиентами</w:t>
      </w:r>
    </w:p>
    <w:p w:rsidR="00FF0324" w:rsidRPr="00FF0324" w:rsidRDefault="00FF0324" w:rsidP="00FF0324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t>ОК</w:t>
      </w:r>
      <w:proofErr w:type="gramEnd"/>
      <w:r w:rsidRPr="00FF0324">
        <w:rPr>
          <w:rFonts w:ascii="Times New Roman" w:hAnsi="Times New Roman" w:cs="Times New Roma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042B4C" w:rsidRDefault="00FF0324" w:rsidP="00013B77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lastRenderedPageBreak/>
        <w:t>ОК</w:t>
      </w:r>
      <w:proofErr w:type="gramEnd"/>
      <w:r w:rsidRPr="00FF0324">
        <w:rPr>
          <w:rFonts w:ascii="Times New Roman" w:hAnsi="Times New Roman" w:cs="Times New Roman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FF0324" w:rsidRPr="003F2036" w:rsidRDefault="00FF0324" w:rsidP="00013B77">
      <w:pPr>
        <w:pStyle w:val="a9"/>
        <w:widowControl w:val="0"/>
        <w:jc w:val="both"/>
        <w:rPr>
          <w:rFonts w:ascii="Times New Roman" w:hAnsi="Times New Roman" w:cs="Times New Roman"/>
        </w:rPr>
      </w:pPr>
    </w:p>
    <w:p w:rsidR="00634D70" w:rsidRPr="00013B77" w:rsidRDefault="00634D70" w:rsidP="00013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634D70" w:rsidRPr="00013B77" w:rsidRDefault="00634D70" w:rsidP="00634D70">
      <w:r w:rsidRPr="00013B77">
        <w:rPr>
          <w:rFonts w:ascii="Times New Roman" w:hAnsi="Times New Roman" w:cs="Times New Roman"/>
          <w:b/>
        </w:rPr>
        <w:t>2. СТРУКТУРА И СОДЕРЖАНИЕ УЧЕБНОЙ ДИСЦИПЛИНЫ</w:t>
      </w:r>
    </w:p>
    <w:p w:rsidR="00042B4C" w:rsidRDefault="00634D70" w:rsidP="00634D70">
      <w:r w:rsidRPr="00013B77"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042B4C" w:rsidRPr="00042B4C" w:rsidTr="0092567D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  <w:iCs/>
              </w:rPr>
              <w:t>Объем часов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2F0541" w:rsidP="008C7B5F">
            <w:pPr>
              <w:spacing w:after="0"/>
              <w:jc w:val="center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iCs/>
              </w:rPr>
              <w:t>174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  <w:i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jc w:val="center"/>
              <w:rPr>
                <w:rFonts w:eastAsia="font373" w:cs="font373"/>
              </w:rPr>
            </w:pP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2F0541" w:rsidP="008C7B5F">
            <w:pPr>
              <w:spacing w:after="0"/>
              <w:jc w:val="center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iCs/>
              </w:rPr>
              <w:t>174</w:t>
            </w:r>
          </w:p>
        </w:tc>
      </w:tr>
      <w:tr w:rsidR="00042B4C" w:rsidRPr="00042B4C" w:rsidTr="0092567D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в том числе: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теоретическое обучение, в т.ч.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2F0541" w:rsidP="00866A50">
            <w:pPr>
              <w:spacing w:after="0"/>
              <w:jc w:val="center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iCs/>
              </w:rPr>
              <w:t>8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практические занятия, в т.ч.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866A50">
            <w:pPr>
              <w:spacing w:after="0"/>
              <w:jc w:val="center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iCs/>
              </w:rPr>
              <w:t>1</w:t>
            </w:r>
            <w:r w:rsidR="00866A50">
              <w:rPr>
                <w:rFonts w:ascii="Times New Roman" w:eastAsia="font373" w:hAnsi="Times New Roman" w:cs="Times New Roman"/>
                <w:iCs/>
              </w:rPr>
              <w:t>64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jc w:val="center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iCs/>
              </w:rPr>
              <w:t>-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i/>
              </w:rPr>
              <w:t xml:space="preserve">Самостоятельная работа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2F0541" w:rsidP="00042B4C">
            <w:pPr>
              <w:spacing w:after="0"/>
              <w:jc w:val="center"/>
              <w:rPr>
                <w:rFonts w:ascii="Times New Roman" w:eastAsia="font373" w:hAnsi="Times New Roman" w:cs="Times New Roman"/>
              </w:rPr>
            </w:pPr>
            <w:r>
              <w:rPr>
                <w:rFonts w:ascii="Times New Roman" w:eastAsia="font373" w:hAnsi="Times New Roman" w:cs="Times New Roman"/>
              </w:rPr>
              <w:t>2</w:t>
            </w:r>
          </w:p>
        </w:tc>
      </w:tr>
      <w:tr w:rsidR="00042B4C" w:rsidRPr="00042B4C" w:rsidTr="0092567D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ascii="Times New Roman" w:eastAsia="font373" w:hAnsi="Times New Roman" w:cs="Times New Roman"/>
                <w:b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 xml:space="preserve">Итоговая аттестация </w:t>
            </w:r>
          </w:p>
          <w:p w:rsidR="00042B4C" w:rsidRPr="00042B4C" w:rsidRDefault="00042B4C" w:rsidP="00042B4C">
            <w:pPr>
              <w:spacing w:after="0"/>
              <w:rPr>
                <w:rFonts w:ascii="Times New Roman" w:eastAsia="font373" w:hAnsi="Times New Roman" w:cs="Times New Roman"/>
                <w:b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 xml:space="preserve"> 3,</w:t>
            </w:r>
            <w:r w:rsidR="004271A1">
              <w:rPr>
                <w:rFonts w:ascii="Times New Roman" w:eastAsia="font373" w:hAnsi="Times New Roman" w:cs="Times New Roman"/>
                <w:b/>
              </w:rPr>
              <w:t>4,</w:t>
            </w:r>
            <w:r w:rsidRPr="00042B4C">
              <w:rPr>
                <w:rFonts w:ascii="Times New Roman" w:eastAsia="font373" w:hAnsi="Times New Roman" w:cs="Times New Roman"/>
                <w:b/>
              </w:rPr>
              <w:t>5</w:t>
            </w:r>
            <w:r w:rsidR="00866A50">
              <w:rPr>
                <w:rFonts w:ascii="Times New Roman" w:eastAsia="font373" w:hAnsi="Times New Roman" w:cs="Times New Roman"/>
                <w:b/>
              </w:rPr>
              <w:t>,</w:t>
            </w:r>
            <w:r w:rsidR="004271A1">
              <w:rPr>
                <w:rFonts w:ascii="Times New Roman" w:eastAsia="font373" w:hAnsi="Times New Roman" w:cs="Times New Roman"/>
                <w:b/>
              </w:rPr>
              <w:t>6,</w:t>
            </w:r>
            <w:r w:rsidR="0092567D">
              <w:rPr>
                <w:rFonts w:ascii="Times New Roman" w:eastAsia="font373" w:hAnsi="Times New Roman" w:cs="Times New Roman"/>
                <w:b/>
              </w:rPr>
              <w:t>7</w:t>
            </w:r>
            <w:r w:rsidRPr="00042B4C">
              <w:rPr>
                <w:rFonts w:ascii="Times New Roman" w:eastAsia="font373" w:hAnsi="Times New Roman" w:cs="Times New Roman"/>
                <w:b/>
              </w:rPr>
              <w:t xml:space="preserve"> семестр –</w:t>
            </w:r>
            <w:r w:rsidR="004271A1">
              <w:rPr>
                <w:rFonts w:ascii="Times New Roman" w:eastAsia="font373" w:hAnsi="Times New Roman" w:cs="Times New Roman"/>
                <w:b/>
              </w:rPr>
              <w:t xml:space="preserve"> </w:t>
            </w:r>
            <w:r w:rsidRPr="00042B4C">
              <w:rPr>
                <w:rFonts w:ascii="Times New Roman" w:eastAsia="font373" w:hAnsi="Times New Roman" w:cs="Times New Roman"/>
                <w:b/>
              </w:rPr>
              <w:t>зачет</w:t>
            </w:r>
          </w:p>
          <w:p w:rsidR="00042B4C" w:rsidRPr="00042B4C" w:rsidRDefault="0092567D" w:rsidP="00042B4C">
            <w:pPr>
              <w:spacing w:after="0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b/>
              </w:rPr>
              <w:t xml:space="preserve"> 8</w:t>
            </w:r>
            <w:r w:rsidR="00042B4C" w:rsidRPr="00042B4C">
              <w:rPr>
                <w:rFonts w:ascii="Times New Roman" w:eastAsia="font373" w:hAnsi="Times New Roman" w:cs="Times New Roman"/>
                <w:b/>
              </w:rPr>
              <w:t xml:space="preserve"> семестр -  дифференцированный зачёт</w:t>
            </w:r>
          </w:p>
        </w:tc>
      </w:tr>
    </w:tbl>
    <w:p w:rsidR="00042B4C" w:rsidRPr="00013B77" w:rsidRDefault="00042B4C" w:rsidP="00634D70">
      <w:pPr>
        <w:sectPr w:rsidR="00042B4C" w:rsidRPr="00013B77" w:rsidSect="007E20ED">
          <w:type w:val="evenPage"/>
          <w:pgSz w:w="11906" w:h="16838"/>
          <w:pgMar w:top="1134" w:right="851" w:bottom="776" w:left="1701" w:header="720" w:footer="720" w:gutter="0"/>
          <w:cols w:space="720"/>
          <w:titlePg/>
          <w:docGrid w:linePitch="299" w:charSpace="-2458"/>
        </w:sectPr>
      </w:pPr>
    </w:p>
    <w:p w:rsidR="00F41EDB" w:rsidRDefault="00634D70" w:rsidP="00760400">
      <w:pPr>
        <w:rPr>
          <w:rFonts w:ascii="Times New Roman" w:hAnsi="Times New Roman"/>
          <w:b/>
          <w:bCs/>
        </w:rPr>
      </w:pPr>
      <w:r w:rsidRPr="00013B77">
        <w:rPr>
          <w:rFonts w:ascii="Times New Roman" w:hAnsi="Times New Roman"/>
          <w:b/>
          <w:bCs/>
        </w:rPr>
        <w:lastRenderedPageBreak/>
        <w:t xml:space="preserve">2.2. Тематический план </w:t>
      </w:r>
      <w:r w:rsidR="00F41EDB">
        <w:rPr>
          <w:rFonts w:ascii="Times New Roman" w:hAnsi="Times New Roman"/>
          <w:b/>
          <w:bCs/>
        </w:rPr>
        <w:t>и содержание учебной дисциплины</w:t>
      </w:r>
    </w:p>
    <w:p w:rsidR="00F41EDB" w:rsidRPr="00F41EDB" w:rsidRDefault="00F41EDB" w:rsidP="00F41EDB">
      <w:pPr>
        <w:pStyle w:val="ac"/>
        <w:jc w:val="center"/>
        <w:rPr>
          <w:b/>
          <w:sz w:val="22"/>
          <w:szCs w:val="22"/>
        </w:rPr>
      </w:pPr>
      <w:r>
        <w:tab/>
      </w:r>
      <w:r w:rsidRPr="00F41EDB">
        <w:rPr>
          <w:b/>
          <w:sz w:val="22"/>
          <w:szCs w:val="22"/>
        </w:rPr>
        <w:t>3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3492"/>
        <w:gridCol w:w="941"/>
        <w:gridCol w:w="1774"/>
        <w:gridCol w:w="2668"/>
        <w:gridCol w:w="3368"/>
        <w:gridCol w:w="1824"/>
      </w:tblGrid>
      <w:tr w:rsidR="00F41EDB" w:rsidRPr="00F41EDB" w:rsidTr="00F41EDB">
        <w:trPr>
          <w:trHeight w:val="811"/>
        </w:trPr>
        <w:tc>
          <w:tcPr>
            <w:tcW w:w="218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18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320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5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41EDB" w:rsidRPr="00F41EDB" w:rsidTr="00F41EDB">
        <w:trPr>
          <w:trHeight w:val="1120"/>
        </w:trPr>
        <w:tc>
          <w:tcPr>
            <w:tcW w:w="218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187" w:type="pct"/>
          </w:tcPr>
          <w:p w:rsidR="00F41EDB" w:rsidRPr="00737619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Раздел 1. Теоретический</w:t>
            </w:r>
          </w:p>
          <w:p w:rsidR="00F41EDB" w:rsidRPr="00737619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Тема 1.1. Физическая культура и спорт как социальные явления, как явления культуры</w:t>
            </w:r>
          </w:p>
        </w:tc>
        <w:tc>
          <w:tcPr>
            <w:tcW w:w="3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Л.3 стр. 4-14</w:t>
            </w:r>
          </w:p>
        </w:tc>
        <w:tc>
          <w:tcPr>
            <w:tcW w:w="1145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Л.3 стр. 21</w:t>
            </w:r>
          </w:p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практическую свести результаты в таблицу</w:t>
            </w:r>
            <w:proofErr w:type="gramEnd"/>
          </w:p>
        </w:tc>
        <w:tc>
          <w:tcPr>
            <w:tcW w:w="620" w:type="pct"/>
          </w:tcPr>
          <w:p w:rsidR="00F41EDB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F03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16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Контрольные тесты: бег 1000 м.,  метание гранаты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секундомер; граната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Подготовка к зачёту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16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87" w:type="pct"/>
          </w:tcPr>
          <w:p w:rsidR="00FF0324" w:rsidRPr="00737619" w:rsidRDefault="00C76805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Самостоятельная работа:</w:t>
            </w:r>
            <w:r w:rsidR="00FF0324" w:rsidRPr="00737619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 xml:space="preserve"> Прыжки в длину с разбега, бег 3 км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Прыжковая яма, рулетка; секундомер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2.2 Футбол</w:t>
            </w:r>
          </w:p>
          <w:p w:rsidR="00FF0324" w:rsidRPr="00737619" w:rsidRDefault="00C76805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Удары по мячу различными сторонами стопы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916EE6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0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http://www.sportzone.ru/</w:t>
              </w:r>
            </w:hyperlink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Подготовить сообщение: история футбола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94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Учебная игра по упрощённым правилам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свисток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закрепление техники изучаемых двигательных действий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32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2.6 Шахматы</w:t>
            </w:r>
          </w:p>
          <w:p w:rsidR="00FF0324" w:rsidRPr="00737619" w:rsidRDefault="00C76805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  <w:t>Изучение основ дебюта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Комплект шахмат, рабочая тетрадь, комплект шахмат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98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  <w:t xml:space="preserve">Изучение основ миттельшпиля 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Магнитная доска для демонстраций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76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Шахматные упражнения и тесты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Раздаточный материал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Выполнить упражнение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61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737619" w:rsidRDefault="00C76805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нападения против личной защиты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val="en-US" w:eastAsia="ru-RU"/>
              </w:rPr>
              <w:t>www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eastAsia="ru-RU"/>
              </w:rPr>
              <w:t>.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val="en-US" w:eastAsia="ru-RU"/>
              </w:rPr>
              <w:t>basket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eastAsia="ru-RU"/>
              </w:rPr>
              <w:t>.</w:t>
            </w:r>
            <w:proofErr w:type="spell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val="en-US" w:eastAsia="ru-RU"/>
              </w:rPr>
              <w:t>ru</w:t>
            </w:r>
            <w:proofErr w:type="spellEnd"/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результативным броскам мяча в корзину (с места; в прыжке)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планшет по технике исполнения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Броски в кольцо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rPr>
          <w:trHeight w:val="548"/>
        </w:trPr>
        <w:tc>
          <w:tcPr>
            <w:tcW w:w="1405" w:type="pct"/>
            <w:gridSpan w:val="2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20" w:type="pct"/>
          </w:tcPr>
          <w:p w:rsidR="00F41EDB" w:rsidRPr="00F41EDB" w:rsidRDefault="00706613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widowControl w:val="0"/>
        <w:suppressAutoHyphens/>
        <w:spacing w:before="1" w:beforeAutospacing="1" w:after="1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lastRenderedPageBreak/>
        <w:t>4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3324"/>
        <w:gridCol w:w="938"/>
        <w:gridCol w:w="1774"/>
        <w:gridCol w:w="2668"/>
        <w:gridCol w:w="3371"/>
        <w:gridCol w:w="1824"/>
      </w:tblGrid>
      <w:tr w:rsidR="00F41EDB" w:rsidRPr="00F41EDB" w:rsidTr="00F41EDB">
        <w:trPr>
          <w:trHeight w:val="594"/>
        </w:trPr>
        <w:tc>
          <w:tcPr>
            <w:tcW w:w="275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13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 краткое содержание занятий</w:t>
            </w:r>
          </w:p>
        </w:tc>
        <w:tc>
          <w:tcPr>
            <w:tcW w:w="319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F0324" w:rsidRPr="00F41EDB" w:rsidTr="00F41EDB">
        <w:trPr>
          <w:trHeight w:val="530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1.2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Социально-биологические основы физической культуры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Методическая разработка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конспект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Контрольное тестирование по штрафным броскам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2.5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Лыжная подготовка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одновременным и попеременным лыжным ходам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Составление конспекта «</w:t>
            </w: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ТБ  на занятиях лыжной  подготовкой»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Прохождение дистанций до 5 км на время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821"/>
        </w:trPr>
        <w:tc>
          <w:tcPr>
            <w:tcW w:w="275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  <w:t>Тема 2.2 Волейбол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Обучение одиночному и групповому блокированию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916EE6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1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www.volley.ru</w:t>
              </w:r>
            </w:hyperlink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растяжение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34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техники нападающего удара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тестирование: волейбольные подачи, прыжки в длину с места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Изучение правил  игры по волейболу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2.3 Атлетическая 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руки, плечевой пояс и грудь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тренажёры, планшет по технике исполнения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со скакалкой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спину, пресс, ноги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тренажеры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Сгибание-разгибание рук в упоре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2.4 </w:t>
            </w: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Гимнастика</w:t>
            </w:r>
          </w:p>
          <w:p w:rsidR="00FF0324" w:rsidRPr="00F41EDB" w:rsidRDefault="007D66BE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Контрольные тесты: акробатическая комбинация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3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акробатической комбинации; опорные прыжки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канат, шведская стенка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№3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lastRenderedPageBreak/>
              <w:t>1</w:t>
            </w:r>
            <w:r w:rsidR="007D66BE">
              <w:rPr>
                <w:rFonts w:ascii="Times New Roman" w:hAnsi="Times New Roman"/>
              </w:rPr>
              <w:t>2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в высоту различными способами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стойки и </w:t>
            </w:r>
            <w:r w:rsidRPr="00F41EDB">
              <w:rPr>
                <w:rFonts w:ascii="Times New Roman" w:eastAsia="Times New Roman" w:hAnsi="Times New Roman" w:cs="Times New Roman"/>
                <w:color w:val="444444"/>
                <w:kern w:val="0"/>
                <w:shd w:val="clear" w:color="auto" w:fill="FFFFFF"/>
                <w:lang w:eastAsia="ru-RU"/>
              </w:rPr>
              <w:t>планка для прыжков в высоту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зачёту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3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2.1 Лёгкая атлетика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Закрепление техники метания гранаты, бег 100 м. Контрольное тестирование: бег 500 м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Прыжковая яма, рулетка; граната 500 г 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c>
          <w:tcPr>
            <w:tcW w:w="275" w:type="pct"/>
          </w:tcPr>
          <w:p w:rsidR="00F41EDB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0" w:type="pct"/>
          </w:tcPr>
          <w:p w:rsidR="00F41EDB" w:rsidRPr="00F41EDB" w:rsidRDefault="00F41EDB" w:rsidP="007D6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Бег 300 м. </w:t>
            </w:r>
            <w:r w:rsidR="007D66BE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ачет</w:t>
            </w:r>
          </w:p>
        </w:tc>
        <w:tc>
          <w:tcPr>
            <w:tcW w:w="319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F41EDB" w:rsidRPr="00F41EDB" w:rsidTr="00F41EDB">
        <w:tc>
          <w:tcPr>
            <w:tcW w:w="1405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F41EDB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tabs>
          <w:tab w:val="left" w:pos="5497"/>
          <w:tab w:val="center" w:pos="7356"/>
        </w:tabs>
        <w:rPr>
          <w:rFonts w:ascii="Times New Roman" w:hAnsi="Times New Roman" w:cs="Times New Roman"/>
          <w:b/>
        </w:rPr>
      </w:pPr>
    </w:p>
    <w:p w:rsidR="00F41EDB" w:rsidRDefault="00F41EDB" w:rsidP="00F41ED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t>5 семестр</w:t>
      </w:r>
    </w:p>
    <w:p w:rsidR="005443B1" w:rsidRPr="00F41EDB" w:rsidRDefault="005443B1" w:rsidP="00F41ED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3489"/>
        <w:gridCol w:w="941"/>
        <w:gridCol w:w="1771"/>
        <w:gridCol w:w="2668"/>
        <w:gridCol w:w="3371"/>
        <w:gridCol w:w="1824"/>
      </w:tblGrid>
      <w:tr w:rsidR="00F41EDB" w:rsidRPr="00F41EDB" w:rsidTr="00F41EDB">
        <w:trPr>
          <w:trHeight w:val="718"/>
        </w:trPr>
        <w:tc>
          <w:tcPr>
            <w:tcW w:w="219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18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320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F0324" w:rsidRPr="00F41EDB" w:rsidTr="00F41EDB">
        <w:trPr>
          <w:trHeight w:val="582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1.2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Социально-биологические основы физической культуры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Л.1 стр. 17-27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Ответить на вопросы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5443B1">
        <w:trPr>
          <w:trHeight w:val="581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2.1 Лёгкая атлетика   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Развитие скоростно-силовых способностей, бег 100 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59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3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Развитие прыгучести, бег 400 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рулетка, 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4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Развитие выносливости, совершенствование техники метания гранаты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гранта 500г (700г)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5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техники эстафетного бега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Секундомер, эстафетные палочки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818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6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2.2 Футбол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Совершенствование командных действий, техники игры в защите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1ED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F41EDB">
              <w:rPr>
                <w:rFonts w:ascii="Times New Roman" w:hAnsi="Times New Roman"/>
                <w:lang w:eastAsia="en-US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916EE6" w:rsidP="00F41EDB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  <w:hyperlink r:id="rId12" w:history="1">
              <w:r w:rsidR="00FF0324" w:rsidRPr="00F41EDB">
                <w:rPr>
                  <w:color w:val="0000FF"/>
                  <w:u w:val="single"/>
                  <w:lang w:eastAsia="en-US"/>
                </w:rPr>
                <w:t>http://www.sportzone.ru/</w:t>
              </w:r>
            </w:hyperlink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F41EDB">
              <w:rPr>
                <w:rFonts w:ascii="Times New Roman" w:hAnsi="Times New Roman"/>
                <w:lang w:eastAsia="en-US"/>
              </w:rPr>
              <w:t>Подготовить сообщение: история футбола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26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7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Тактика свободного нападения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Футбольные ворота, мячи, свисток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5443B1">
        <w:trPr>
          <w:trHeight w:val="55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lastRenderedPageBreak/>
              <w:t>8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Остановка мяча грудью, двусторонняя игра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r>
              <w:rPr>
                <w:rFonts w:ascii="Times New Roman" w:hAnsi="Times New Roman"/>
              </w:rPr>
              <w:t>Футбольные ворота, мячи</w:t>
            </w:r>
            <w:r w:rsidRPr="00F41E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Упражнение планка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9" w:type="pct"/>
          </w:tcPr>
          <w:p w:rsidR="00FF0324" w:rsidRPr="00F41EDB" w:rsidRDefault="007D66BE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9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Комбинации из освоенных элементов техники перемещений и владения мячом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r w:rsidRPr="00F41EDB">
              <w:rPr>
                <w:rFonts w:ascii="Times New Roman" w:hAnsi="Times New Roman"/>
              </w:rPr>
              <w:t xml:space="preserve">Футбольные ворота, мячи,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55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0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2.6 </w:t>
            </w: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Шахматы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  <w:t>Совершенствование основ миттельшпиля и эндшпиля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Комплект шахмат, рабочая тетрадь, комплект шахмат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81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1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Изучение основных технических </w:t>
            </w: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приёмов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вскрытое нападение и цугцванг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Компьютер, доска магнитная, мультимедийный проектор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Найти информацию на chessrating.narod.ru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304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2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Шахматные упражнения и тесты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Раздаточный материал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упражнение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3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Дриблинг без зрительного контроля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 разгибание рук в упоре лежа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4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Изучение вариантов зонной защиты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rPr>
          <w:trHeight w:val="548"/>
        </w:trPr>
        <w:tc>
          <w:tcPr>
            <w:tcW w:w="1405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20" w:type="pct"/>
          </w:tcPr>
          <w:p w:rsidR="00F41EDB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02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widowControl w:val="0"/>
        <w:suppressAutoHyphens/>
        <w:spacing w:before="1" w:beforeAutospacing="1" w:after="1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t>6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3674"/>
        <w:gridCol w:w="844"/>
        <w:gridCol w:w="1683"/>
        <w:gridCol w:w="2668"/>
        <w:gridCol w:w="3371"/>
        <w:gridCol w:w="1824"/>
      </w:tblGrid>
      <w:tr w:rsidR="00F41EDB" w:rsidRPr="00F41EDB" w:rsidTr="00F41EDB">
        <w:trPr>
          <w:trHeight w:val="662"/>
        </w:trPr>
        <w:tc>
          <w:tcPr>
            <w:tcW w:w="219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249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287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F0324" w:rsidRPr="00F41EDB" w:rsidTr="00F41EDB">
        <w:trPr>
          <w:trHeight w:val="552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249" w:type="pct"/>
          </w:tcPr>
          <w:p w:rsidR="00FF0324" w:rsidRPr="00F41EDB" w:rsidRDefault="00C76805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 xml:space="preserve">Тема 1.5 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Физическая культура в профессиональной деятельности специалиста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Методическая разработка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конспект</w:t>
            </w:r>
          </w:p>
        </w:tc>
        <w:tc>
          <w:tcPr>
            <w:tcW w:w="620" w:type="pct"/>
          </w:tcPr>
          <w:p w:rsidR="00FF0324" w:rsidRDefault="00FF0324">
            <w:r w:rsidRPr="003A465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Судейские жесты, техника игры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3A465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2.5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Лыжная подготовка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Совершенствование одновременных и </w:t>
            </w: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попеременным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лыжных ходов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Составление конспекта «</w:t>
            </w: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ТБ на занятиях лыжной подготовкой»</w:t>
            </w:r>
          </w:p>
        </w:tc>
        <w:tc>
          <w:tcPr>
            <w:tcW w:w="620" w:type="pct"/>
          </w:tcPr>
          <w:p w:rsidR="00FF0324" w:rsidRDefault="00FF0324">
            <w:r w:rsidRPr="003A465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76158B" w:rsidRPr="00F41EDB" w:rsidTr="00F41EDB">
        <w:trPr>
          <w:trHeight w:val="588"/>
        </w:trPr>
        <w:tc>
          <w:tcPr>
            <w:tcW w:w="219" w:type="pct"/>
          </w:tcPr>
          <w:p w:rsidR="0076158B" w:rsidRPr="00F41EDB" w:rsidRDefault="0076158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249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  <w:bCs/>
              </w:rPr>
              <w:t>Подъёмы, спуски с горы, передвижение по пересечённой местности</w:t>
            </w:r>
          </w:p>
        </w:tc>
        <w:tc>
          <w:tcPr>
            <w:tcW w:w="287" w:type="pct"/>
          </w:tcPr>
          <w:p w:rsidR="0076158B" w:rsidRPr="00013B77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2</w:t>
            </w:r>
          </w:p>
        </w:tc>
        <w:tc>
          <w:tcPr>
            <w:tcW w:w="572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907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</w:rPr>
              <w:t>Лыжный инвентарь</w:t>
            </w:r>
          </w:p>
        </w:tc>
        <w:tc>
          <w:tcPr>
            <w:tcW w:w="1146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76158B" w:rsidRDefault="0076158B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76158B" w:rsidRPr="00F41EDB" w:rsidTr="00F41EDB">
        <w:trPr>
          <w:trHeight w:val="588"/>
        </w:trPr>
        <w:tc>
          <w:tcPr>
            <w:tcW w:w="219" w:type="pct"/>
          </w:tcPr>
          <w:p w:rsidR="0076158B" w:rsidRPr="00F41EDB" w:rsidRDefault="0076158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5</w:t>
            </w:r>
          </w:p>
        </w:tc>
        <w:tc>
          <w:tcPr>
            <w:tcW w:w="1249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  <w:bCs/>
              </w:rPr>
              <w:t xml:space="preserve">Обучение полу коньковому и коньковому ходу. </w:t>
            </w:r>
          </w:p>
        </w:tc>
        <w:tc>
          <w:tcPr>
            <w:tcW w:w="287" w:type="pct"/>
          </w:tcPr>
          <w:p w:rsidR="0076158B" w:rsidRPr="00013B77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2</w:t>
            </w:r>
          </w:p>
        </w:tc>
        <w:tc>
          <w:tcPr>
            <w:tcW w:w="572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907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</w:rPr>
              <w:t>Лыжный инвентарь</w:t>
            </w:r>
          </w:p>
        </w:tc>
        <w:tc>
          <w:tcPr>
            <w:tcW w:w="1146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76158B" w:rsidRDefault="0076158B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76158B" w:rsidRPr="00F41EDB" w:rsidTr="00F41EDB">
        <w:trPr>
          <w:trHeight w:val="588"/>
        </w:trPr>
        <w:tc>
          <w:tcPr>
            <w:tcW w:w="219" w:type="pct"/>
          </w:tcPr>
          <w:p w:rsidR="0076158B" w:rsidRPr="00F41EDB" w:rsidRDefault="0076158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6</w:t>
            </w:r>
          </w:p>
        </w:tc>
        <w:tc>
          <w:tcPr>
            <w:tcW w:w="1249" w:type="pct"/>
          </w:tcPr>
          <w:p w:rsidR="0076158B" w:rsidRPr="00013B77" w:rsidRDefault="0076158B" w:rsidP="000A6DCF">
            <w:pPr>
              <w:pStyle w:val="af1"/>
              <w:rPr>
                <w:rFonts w:ascii="Times New Roman" w:eastAsia="Calibri" w:hAnsi="Times New Roman"/>
              </w:rPr>
            </w:pPr>
            <w:r w:rsidRPr="00013B77">
              <w:rPr>
                <w:rFonts w:ascii="Times New Roman" w:hAnsi="Times New Roman"/>
                <w:bCs/>
              </w:rPr>
              <w:t>Прохождение дистанций до 5 км на время</w:t>
            </w:r>
          </w:p>
        </w:tc>
        <w:tc>
          <w:tcPr>
            <w:tcW w:w="287" w:type="pct"/>
          </w:tcPr>
          <w:p w:rsidR="0076158B" w:rsidRPr="00013B77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2</w:t>
            </w:r>
          </w:p>
        </w:tc>
        <w:tc>
          <w:tcPr>
            <w:tcW w:w="572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907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</w:rPr>
              <w:t>Лыжный инвентарь</w:t>
            </w:r>
          </w:p>
        </w:tc>
        <w:tc>
          <w:tcPr>
            <w:tcW w:w="1146" w:type="pct"/>
          </w:tcPr>
          <w:p w:rsidR="0076158B" w:rsidRPr="00013B77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76158B" w:rsidRDefault="0076158B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7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  <w:t>Тема 2.2 Волейбол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техники игры в простых и комбинированных игровых упражнениях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916EE6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3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www.volley.ru</w:t>
              </w:r>
            </w:hyperlink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упражнения на растяжение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8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Cs/>
                <w:color w:val="auto"/>
                <w:kern w:val="0"/>
                <w:lang w:eastAsia="ru-RU"/>
              </w:rPr>
              <w:t>Совершенствование техники прямого нападающего удара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916EE6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4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http://www.sportzone.ru/</w:t>
              </w:r>
            </w:hyperlink>
            <w:r w:rsidR="00FF0324"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  свисток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9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групповым действиям в защите (страховка)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10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тестирование: волейбольные подачи, прыжки в длину с места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Изучение правил игры по волейболу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11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2.3 Атлетическая 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руки, плечевой пояс и грудь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тренажёры, планшет по технике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прыжки </w:t>
            </w: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скакал-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кой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12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спину, пресс, ноги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тренажеры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Сгибание-разгибание рук в упоре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76158B">
        <w:trPr>
          <w:trHeight w:val="285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13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силовое тестирование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14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2.4 </w:t>
            </w: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зачету, п</w:t>
            </w: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 xml:space="preserve">рыжки в высоту 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rPr>
          <w:trHeight w:val="569"/>
        </w:trPr>
        <w:tc>
          <w:tcPr>
            <w:tcW w:w="219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15</w:t>
            </w:r>
          </w:p>
        </w:tc>
        <w:tc>
          <w:tcPr>
            <w:tcW w:w="1249" w:type="pct"/>
          </w:tcPr>
          <w:p w:rsidR="00F41EDB" w:rsidRPr="00F41EDB" w:rsidRDefault="00F41EDB" w:rsidP="00761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Прыжки в высоту различными способами. </w:t>
            </w:r>
            <w:r w:rsidR="0076158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ачет</w:t>
            </w:r>
          </w:p>
        </w:tc>
        <w:tc>
          <w:tcPr>
            <w:tcW w:w="28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F41EDB" w:rsidRPr="00F41EDB" w:rsidTr="00F41EDB">
        <w:tc>
          <w:tcPr>
            <w:tcW w:w="1468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30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37619" w:rsidRDefault="00737619" w:rsidP="00F41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41EDB" w:rsidRPr="00F41EDB" w:rsidRDefault="00F41EDB" w:rsidP="00F41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1EDB">
        <w:rPr>
          <w:rFonts w:ascii="Times New Roman" w:eastAsia="Times New Roman" w:hAnsi="Times New Roman" w:cs="Times New Roman"/>
          <w:b/>
          <w:lang w:eastAsia="ru-RU"/>
        </w:rPr>
        <w:lastRenderedPageBreak/>
        <w:t>7 семестр</w:t>
      </w:r>
    </w:p>
    <w:p w:rsidR="00F41EDB" w:rsidRPr="00F41EDB" w:rsidRDefault="00F41EDB" w:rsidP="00F41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683"/>
        <w:gridCol w:w="844"/>
        <w:gridCol w:w="1683"/>
        <w:gridCol w:w="2668"/>
        <w:gridCol w:w="3371"/>
        <w:gridCol w:w="1821"/>
      </w:tblGrid>
      <w:tr w:rsidR="00F41EDB" w:rsidRPr="00F41EDB" w:rsidTr="00FF0324">
        <w:trPr>
          <w:trHeight w:val="907"/>
        </w:trPr>
        <w:tc>
          <w:tcPr>
            <w:tcW w:w="217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№ занятий</w:t>
            </w:r>
          </w:p>
        </w:tc>
        <w:tc>
          <w:tcPr>
            <w:tcW w:w="125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разделов, тем и краткое содержание занятий</w:t>
            </w:r>
          </w:p>
        </w:tc>
        <w:tc>
          <w:tcPr>
            <w:tcW w:w="287" w:type="pct"/>
            <w:vAlign w:val="center"/>
          </w:tcPr>
          <w:p w:rsidR="00F41EDB" w:rsidRPr="00F41EDB" w:rsidRDefault="005443B1" w:rsidP="00544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Кол-во часов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Домашнее задание</w:t>
            </w:r>
          </w:p>
        </w:tc>
        <w:tc>
          <w:tcPr>
            <w:tcW w:w="619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</w:rPr>
              <w:t>Коды формируемых компетенций</w:t>
            </w:r>
          </w:p>
        </w:tc>
      </w:tr>
      <w:tr w:rsidR="00FF0324" w:rsidRPr="00F41EDB" w:rsidTr="00FF0324">
        <w:trPr>
          <w:trHeight w:val="865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2.1 Лёгкая атлетика   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Развитие скоростно-силовых способностей, бег 100 м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472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Развитие прыгучести, бег 400 м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рулетка, 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495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Развитие выносливости, совершенствование техники метания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гранта 500г (700г)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45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техники эстафетного бега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Секундомер, эстафетные палочки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67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Дриблинг без зрительного контроля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www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basket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proofErr w:type="spellStart"/>
            <w:r w:rsidRPr="00F41EDB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ru</w:t>
            </w:r>
            <w:proofErr w:type="spellEnd"/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Сгибание разгибание рук в упоре лежа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47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Основы техники и тактики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Судейская практика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359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2" w:type="pct"/>
          </w:tcPr>
          <w:p w:rsidR="00FF0324" w:rsidRPr="00F41EDB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Учебная игра, судейская практика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3343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Прыжки на скакалке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359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Изучение вариантов зонной защиты</w:t>
            </w:r>
          </w:p>
        </w:tc>
        <w:tc>
          <w:tcPr>
            <w:tcW w:w="287" w:type="pct"/>
          </w:tcPr>
          <w:p w:rsidR="00FF0324" w:rsidRPr="00F41EDB" w:rsidRDefault="00FF0324" w:rsidP="002F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29"/>
        </w:trPr>
        <w:tc>
          <w:tcPr>
            <w:tcW w:w="217" w:type="pct"/>
          </w:tcPr>
          <w:p w:rsidR="00FF0324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Контрольное тестирование: штрафные броски</w:t>
            </w:r>
          </w:p>
        </w:tc>
        <w:tc>
          <w:tcPr>
            <w:tcW w:w="287" w:type="pct"/>
          </w:tcPr>
          <w:p w:rsidR="00FF0324" w:rsidRPr="00F41EDB" w:rsidRDefault="00FF0324" w:rsidP="002F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Подготовка к зачету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359"/>
        </w:trPr>
        <w:tc>
          <w:tcPr>
            <w:tcW w:w="217" w:type="pct"/>
          </w:tcPr>
          <w:p w:rsidR="00FF0324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силовое тестирование</w:t>
            </w:r>
          </w:p>
        </w:tc>
        <w:tc>
          <w:tcPr>
            <w:tcW w:w="287" w:type="pct"/>
          </w:tcPr>
          <w:p w:rsidR="00FF0324" w:rsidRPr="00F41EDB" w:rsidRDefault="00FF0324" w:rsidP="002F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F0324">
        <w:trPr>
          <w:trHeight w:val="275"/>
        </w:trPr>
        <w:tc>
          <w:tcPr>
            <w:tcW w:w="1469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287" w:type="pct"/>
          </w:tcPr>
          <w:p w:rsidR="00F41EDB" w:rsidRPr="00F41EDB" w:rsidRDefault="00F41EDB" w:rsidP="007615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6158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37619" w:rsidRDefault="00737619" w:rsidP="007C535D">
      <w:pPr>
        <w:widowControl w:val="0"/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37619" w:rsidRDefault="00737619" w:rsidP="007C535D">
      <w:pPr>
        <w:widowControl w:val="0"/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37619" w:rsidRDefault="00737619" w:rsidP="007C535D">
      <w:pPr>
        <w:widowControl w:val="0"/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41EDB" w:rsidRDefault="00F41EDB" w:rsidP="007C535D">
      <w:pPr>
        <w:widowControl w:val="0"/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t>8 семестр</w:t>
      </w:r>
    </w:p>
    <w:tbl>
      <w:tblPr>
        <w:tblW w:w="5129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553"/>
        <w:gridCol w:w="704"/>
        <w:gridCol w:w="1699"/>
        <w:gridCol w:w="3407"/>
        <w:gridCol w:w="2694"/>
        <w:gridCol w:w="1553"/>
      </w:tblGrid>
      <w:tr w:rsidR="0076158B" w:rsidRPr="005F762C" w:rsidTr="00FA6652">
        <w:tc>
          <w:tcPr>
            <w:tcW w:w="184" w:type="pct"/>
            <w:vMerge w:val="restart"/>
          </w:tcPr>
          <w:p w:rsidR="0076158B" w:rsidRPr="00197D56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197D56">
              <w:rPr>
                <w:rFonts w:ascii="Times New Roman" w:hAnsi="Times New Roman"/>
              </w:rPr>
              <w:t>№ занятий</w:t>
            </w:r>
          </w:p>
        </w:tc>
        <w:tc>
          <w:tcPr>
            <w:tcW w:w="1501" w:type="pct"/>
            <w:vMerge w:val="restart"/>
          </w:tcPr>
          <w:p w:rsidR="0076158B" w:rsidRPr="00D12B40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Наименование разделов, тем и краткое содержание занятий</w:t>
            </w:r>
          </w:p>
        </w:tc>
        <w:tc>
          <w:tcPr>
            <w:tcW w:w="232" w:type="pct"/>
            <w:tcBorders>
              <w:bottom w:val="nil"/>
            </w:tcBorders>
          </w:tcPr>
          <w:p w:rsidR="0076158B" w:rsidRPr="00D12B40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Кол-во ча</w:t>
            </w:r>
            <w:r>
              <w:rPr>
                <w:rFonts w:ascii="Times New Roman" w:hAnsi="Times New Roman"/>
              </w:rPr>
              <w:t>сов</w:t>
            </w:r>
          </w:p>
        </w:tc>
        <w:tc>
          <w:tcPr>
            <w:tcW w:w="560" w:type="pct"/>
            <w:vMerge w:val="restart"/>
          </w:tcPr>
          <w:p w:rsidR="0076158B" w:rsidRPr="00D12B40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Вид занятий</w:t>
            </w:r>
          </w:p>
        </w:tc>
        <w:tc>
          <w:tcPr>
            <w:tcW w:w="1123" w:type="pct"/>
            <w:vMerge w:val="restart"/>
          </w:tcPr>
          <w:p w:rsidR="0076158B" w:rsidRPr="00D12B40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Наглядные пособия и ИОР</w:t>
            </w:r>
          </w:p>
        </w:tc>
        <w:tc>
          <w:tcPr>
            <w:tcW w:w="888" w:type="pct"/>
            <w:vMerge w:val="restart"/>
          </w:tcPr>
          <w:p w:rsidR="0076158B" w:rsidRPr="00D12B40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Домашнее задание</w:t>
            </w:r>
          </w:p>
        </w:tc>
        <w:tc>
          <w:tcPr>
            <w:tcW w:w="512" w:type="pct"/>
            <w:vMerge w:val="restart"/>
          </w:tcPr>
          <w:p w:rsidR="0076158B" w:rsidRPr="00D12B40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  <w:kern w:val="1"/>
                <w:sz w:val="20"/>
                <w:lang w:eastAsia="en-US"/>
              </w:rPr>
              <w:t>Коды формируемых компетенций</w:t>
            </w:r>
          </w:p>
        </w:tc>
      </w:tr>
      <w:tr w:rsidR="0076158B" w:rsidRPr="005F762C" w:rsidTr="00FA6652">
        <w:trPr>
          <w:trHeight w:val="70"/>
        </w:trPr>
        <w:tc>
          <w:tcPr>
            <w:tcW w:w="184" w:type="pct"/>
            <w:vMerge/>
            <w:vAlign w:val="center"/>
          </w:tcPr>
          <w:p w:rsidR="0076158B" w:rsidRPr="005F762C" w:rsidRDefault="0076158B" w:rsidP="000A6DC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1" w:type="pct"/>
            <w:vMerge/>
            <w:vAlign w:val="center"/>
          </w:tcPr>
          <w:p w:rsidR="0076158B" w:rsidRPr="005F762C" w:rsidRDefault="0076158B" w:rsidP="000A6D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" w:type="pct"/>
            <w:tcBorders>
              <w:top w:val="nil"/>
              <w:bottom w:val="single" w:sz="4" w:space="0" w:color="auto"/>
            </w:tcBorders>
            <w:vAlign w:val="center"/>
          </w:tcPr>
          <w:p w:rsidR="0076158B" w:rsidRPr="005F762C" w:rsidRDefault="0076158B" w:rsidP="000A6D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vMerge/>
            <w:vAlign w:val="center"/>
          </w:tcPr>
          <w:p w:rsidR="0076158B" w:rsidRPr="005F762C" w:rsidRDefault="0076158B" w:rsidP="000A6D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3" w:type="pct"/>
            <w:vMerge/>
          </w:tcPr>
          <w:p w:rsidR="0076158B" w:rsidRPr="005F762C" w:rsidRDefault="0076158B" w:rsidP="000A6D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pct"/>
            <w:vMerge/>
            <w:vAlign w:val="center"/>
          </w:tcPr>
          <w:p w:rsidR="0076158B" w:rsidRPr="005F762C" w:rsidRDefault="0076158B" w:rsidP="000A6D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2" w:type="pct"/>
            <w:vMerge/>
          </w:tcPr>
          <w:p w:rsidR="0076158B" w:rsidRPr="005F762C" w:rsidRDefault="0076158B" w:rsidP="000A6D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6158B" w:rsidRPr="005F762C" w:rsidTr="00FA6652">
        <w:trPr>
          <w:trHeight w:val="736"/>
        </w:trPr>
        <w:tc>
          <w:tcPr>
            <w:tcW w:w="184" w:type="pct"/>
          </w:tcPr>
          <w:p w:rsidR="0076158B" w:rsidRPr="005F762C" w:rsidRDefault="00FA6652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01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  <w:b/>
              </w:rPr>
            </w:pPr>
            <w:r w:rsidRPr="005F762C">
              <w:rPr>
                <w:rFonts w:ascii="Times New Roman" w:hAnsi="Times New Roman"/>
                <w:b/>
              </w:rPr>
              <w:t>Тема 2.6 Шахматы</w:t>
            </w:r>
          </w:p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Основные правила шахмат</w:t>
            </w:r>
          </w:p>
        </w:tc>
        <w:tc>
          <w:tcPr>
            <w:tcW w:w="232" w:type="pct"/>
          </w:tcPr>
          <w:p w:rsidR="0076158B" w:rsidRPr="005F762C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Учебное</w:t>
            </w:r>
          </w:p>
        </w:tc>
        <w:tc>
          <w:tcPr>
            <w:tcW w:w="1123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Комплект шахмат, рабочая тетрадь, комплект шахмат</w:t>
            </w:r>
          </w:p>
        </w:tc>
        <w:tc>
          <w:tcPr>
            <w:tcW w:w="888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Выучить правила игры</w:t>
            </w:r>
          </w:p>
        </w:tc>
        <w:tc>
          <w:tcPr>
            <w:tcW w:w="512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 xml:space="preserve">ОК. </w:t>
            </w:r>
            <w:r>
              <w:rPr>
                <w:rFonts w:ascii="Times New Roman" w:hAnsi="Times New Roman"/>
              </w:rPr>
              <w:t>3</w:t>
            </w:r>
          </w:p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ОК.8</w:t>
            </w:r>
          </w:p>
        </w:tc>
      </w:tr>
      <w:tr w:rsidR="0076158B" w:rsidRPr="005F762C" w:rsidTr="00FA6652">
        <w:trPr>
          <w:trHeight w:val="550"/>
        </w:trPr>
        <w:tc>
          <w:tcPr>
            <w:tcW w:w="184" w:type="pct"/>
          </w:tcPr>
          <w:p w:rsidR="0076158B" w:rsidRPr="005F762C" w:rsidRDefault="00FA6652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01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Шахматные упражнения и тесты</w:t>
            </w:r>
          </w:p>
        </w:tc>
        <w:tc>
          <w:tcPr>
            <w:tcW w:w="232" w:type="pct"/>
          </w:tcPr>
          <w:p w:rsidR="0076158B" w:rsidRPr="005F762C" w:rsidRDefault="0076158B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Учебное</w:t>
            </w:r>
          </w:p>
        </w:tc>
        <w:tc>
          <w:tcPr>
            <w:tcW w:w="1123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888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Выполнить упражнение</w:t>
            </w:r>
          </w:p>
        </w:tc>
        <w:tc>
          <w:tcPr>
            <w:tcW w:w="512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 xml:space="preserve">ОК. </w:t>
            </w:r>
            <w:r>
              <w:rPr>
                <w:rFonts w:ascii="Times New Roman" w:hAnsi="Times New Roman"/>
              </w:rPr>
              <w:t>3</w:t>
            </w:r>
          </w:p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ОК.8</w:t>
            </w:r>
          </w:p>
        </w:tc>
      </w:tr>
      <w:tr w:rsidR="00FA6652" w:rsidRPr="005F762C" w:rsidTr="00FA6652">
        <w:trPr>
          <w:trHeight w:val="559"/>
        </w:trPr>
        <w:tc>
          <w:tcPr>
            <w:tcW w:w="184" w:type="pct"/>
          </w:tcPr>
          <w:p w:rsidR="00FA6652" w:rsidRPr="005F762C" w:rsidRDefault="00FA6652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01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en-US"/>
              </w:rPr>
              <w:t>Тема 2.2 Волейбол</w:t>
            </w:r>
          </w:p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Командная тактика защиты, блокировка при нападающем ударе</w:t>
            </w:r>
          </w:p>
        </w:tc>
        <w:tc>
          <w:tcPr>
            <w:tcW w:w="232" w:type="pct"/>
          </w:tcPr>
          <w:p w:rsidR="00FA6652" w:rsidRPr="007C535D" w:rsidRDefault="00FA6652" w:rsidP="000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560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Учебно-тренировочное</w:t>
            </w:r>
          </w:p>
        </w:tc>
        <w:tc>
          <w:tcPr>
            <w:tcW w:w="1123" w:type="pct"/>
          </w:tcPr>
          <w:p w:rsidR="00FA6652" w:rsidRPr="007C535D" w:rsidRDefault="00916EE6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hyperlink r:id="rId15" w:history="1">
              <w:r w:rsidR="00FA6652" w:rsidRPr="007C535D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en-US"/>
                </w:rPr>
                <w:t>www.volley.ru</w:t>
              </w:r>
            </w:hyperlink>
          </w:p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888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Упражнения на растяжение</w:t>
            </w:r>
          </w:p>
        </w:tc>
        <w:tc>
          <w:tcPr>
            <w:tcW w:w="512" w:type="pct"/>
          </w:tcPr>
          <w:p w:rsidR="00FA6652" w:rsidRDefault="00FA6652" w:rsidP="000A6DCF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A6652" w:rsidRPr="005F762C" w:rsidTr="00FA6652">
        <w:trPr>
          <w:trHeight w:val="560"/>
        </w:trPr>
        <w:tc>
          <w:tcPr>
            <w:tcW w:w="184" w:type="pct"/>
          </w:tcPr>
          <w:p w:rsidR="00FA6652" w:rsidRPr="005F762C" w:rsidRDefault="00FA6652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01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Совершенствование взаимодействия игроков в групповой защите</w:t>
            </w:r>
          </w:p>
        </w:tc>
        <w:tc>
          <w:tcPr>
            <w:tcW w:w="232" w:type="pct"/>
          </w:tcPr>
          <w:p w:rsidR="00FA6652" w:rsidRPr="007C535D" w:rsidRDefault="00FA6652" w:rsidP="000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560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Учебно-тренировочное</w:t>
            </w:r>
          </w:p>
        </w:tc>
        <w:tc>
          <w:tcPr>
            <w:tcW w:w="1123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888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Сгибание-разгибание рук в упоре</w:t>
            </w:r>
          </w:p>
        </w:tc>
        <w:tc>
          <w:tcPr>
            <w:tcW w:w="512" w:type="pct"/>
          </w:tcPr>
          <w:p w:rsidR="00FA6652" w:rsidRDefault="00FA6652" w:rsidP="000A6DCF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A6652" w:rsidRPr="005F762C" w:rsidTr="00FA6652">
        <w:trPr>
          <w:trHeight w:val="551"/>
        </w:trPr>
        <w:tc>
          <w:tcPr>
            <w:tcW w:w="184" w:type="pct"/>
          </w:tcPr>
          <w:p w:rsidR="00FA6652" w:rsidRPr="005F762C" w:rsidRDefault="00FA6652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01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Контрольное тестирование: волейбольные подачи</w:t>
            </w:r>
          </w:p>
        </w:tc>
        <w:tc>
          <w:tcPr>
            <w:tcW w:w="232" w:type="pct"/>
          </w:tcPr>
          <w:p w:rsidR="00FA6652" w:rsidRPr="007C535D" w:rsidRDefault="00FA6652" w:rsidP="000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560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контрольное</w:t>
            </w:r>
          </w:p>
        </w:tc>
        <w:tc>
          <w:tcPr>
            <w:tcW w:w="1123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888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Серия приседаний</w:t>
            </w:r>
          </w:p>
        </w:tc>
        <w:tc>
          <w:tcPr>
            <w:tcW w:w="512" w:type="pct"/>
          </w:tcPr>
          <w:p w:rsidR="00FA6652" w:rsidRDefault="00FA6652" w:rsidP="000A6DCF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A6652" w:rsidRPr="005F762C" w:rsidTr="00FA6652">
        <w:trPr>
          <w:trHeight w:val="530"/>
        </w:trPr>
        <w:tc>
          <w:tcPr>
            <w:tcW w:w="184" w:type="pct"/>
          </w:tcPr>
          <w:p w:rsidR="00FA6652" w:rsidRPr="005F762C" w:rsidRDefault="00FA6652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01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Самостоятельная работа: 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Отработка нападающего удара. </w:t>
            </w:r>
          </w:p>
        </w:tc>
        <w:tc>
          <w:tcPr>
            <w:tcW w:w="232" w:type="pct"/>
          </w:tcPr>
          <w:p w:rsidR="00FA6652" w:rsidRPr="007C535D" w:rsidRDefault="00FA6652" w:rsidP="000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60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1123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888" w:type="pct"/>
          </w:tcPr>
          <w:p w:rsidR="00FA6652" w:rsidRPr="007C535D" w:rsidRDefault="00FA6652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Серия приседаний</w:t>
            </w:r>
          </w:p>
        </w:tc>
        <w:tc>
          <w:tcPr>
            <w:tcW w:w="512" w:type="pct"/>
          </w:tcPr>
          <w:p w:rsidR="00FA6652" w:rsidRDefault="00FA6652" w:rsidP="000A6DCF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C54554" w:rsidRPr="005F762C" w:rsidTr="00FA6652">
        <w:trPr>
          <w:trHeight w:val="271"/>
        </w:trPr>
        <w:tc>
          <w:tcPr>
            <w:tcW w:w="184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01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Учебная игра по упрощённым правилам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модельное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турнирные таблицы.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Подготовка к зачёту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41"/>
        </w:trPr>
        <w:tc>
          <w:tcPr>
            <w:tcW w:w="184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1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Контрольный тест: волейбольные подачи, прыжки в длину с места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Контрольное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волейбольные мячи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  <w:color w:val="000000"/>
                <w:spacing w:val="-6"/>
              </w:rPr>
              <w:t>Изучение правил игры по волейболу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60"/>
        </w:trPr>
        <w:tc>
          <w:tcPr>
            <w:tcW w:w="184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01" w:type="pct"/>
          </w:tcPr>
          <w:p w:rsidR="00C54554" w:rsidRPr="005F762C" w:rsidRDefault="00C54554" w:rsidP="000A6DCF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F762C">
              <w:rPr>
                <w:rFonts w:ascii="Times New Roman" w:hAnsi="Times New Roman" w:cs="Times New Roman"/>
                <w:b/>
                <w:iCs/>
              </w:rPr>
              <w:t>Тема 2.5</w:t>
            </w:r>
            <w:r w:rsidRPr="005F762C">
              <w:rPr>
                <w:rFonts w:ascii="Times New Roman" w:hAnsi="Times New Roman" w:cs="Times New Roman"/>
                <w:iCs/>
              </w:rPr>
              <w:t xml:space="preserve"> </w:t>
            </w:r>
            <w:r w:rsidRPr="005F762C">
              <w:rPr>
                <w:rFonts w:ascii="Times New Roman" w:hAnsi="Times New Roman" w:cs="Times New Roman"/>
                <w:b/>
                <w:iCs/>
              </w:rPr>
              <w:t>Лыжная подготовка</w:t>
            </w:r>
          </w:p>
          <w:p w:rsidR="00C54554" w:rsidRPr="005F762C" w:rsidRDefault="00C54554" w:rsidP="000A6DCF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F762C">
              <w:rPr>
                <w:rFonts w:ascii="Times New Roman" w:hAnsi="Times New Roman" w:cs="Times New Roman"/>
              </w:rPr>
              <w:t>Обучение одновременным и попеременным лыжным ходам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Составление конспекта «ТБ на занятиях лыжной подготовкой»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59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01" w:type="pct"/>
          </w:tcPr>
          <w:p w:rsidR="00C54554" w:rsidRPr="008A131E" w:rsidRDefault="00C54554" w:rsidP="000A6DCF">
            <w:pPr>
              <w:pStyle w:val="af1"/>
              <w:rPr>
                <w:rFonts w:ascii="Times New Roman" w:hAnsi="Times New Roman"/>
                <w:bCs/>
              </w:rPr>
            </w:pPr>
            <w:r w:rsidRPr="008A131E">
              <w:rPr>
                <w:rFonts w:ascii="Times New Roman" w:hAnsi="Times New Roman"/>
                <w:bCs/>
              </w:rPr>
              <w:t>Подъёмы, спуски с горы, передвижение по пересечённой местности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5F762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Составление конспекта «Первая помощь при травмах и обморожениях»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73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01" w:type="pct"/>
          </w:tcPr>
          <w:p w:rsidR="00C54554" w:rsidRPr="008A131E" w:rsidRDefault="00C54554" w:rsidP="000A6DCF">
            <w:pPr>
              <w:pStyle w:val="af1"/>
              <w:rPr>
                <w:rFonts w:ascii="Times New Roman" w:hAnsi="Times New Roman"/>
                <w:bCs/>
              </w:rPr>
            </w:pPr>
            <w:r w:rsidRPr="008A131E">
              <w:rPr>
                <w:rFonts w:ascii="Times New Roman" w:hAnsi="Times New Roman"/>
                <w:bCs/>
              </w:rPr>
              <w:t>Обучение пол</w:t>
            </w:r>
            <w:r>
              <w:rPr>
                <w:rFonts w:ascii="Times New Roman" w:hAnsi="Times New Roman"/>
                <w:bCs/>
              </w:rPr>
              <w:t>у коньковому и коньковому ходу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 xml:space="preserve">Изучение правил соревнований 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64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01" w:type="pct"/>
          </w:tcPr>
          <w:p w:rsidR="00C54554" w:rsidRPr="006555F7" w:rsidRDefault="00C54554" w:rsidP="000A6DCF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6555F7">
              <w:rPr>
                <w:rFonts w:ascii="Times New Roman" w:hAnsi="Times New Roman"/>
                <w:bCs/>
              </w:rPr>
              <w:t xml:space="preserve">Переход с одновременных лыжных ходов на </w:t>
            </w:r>
            <w:proofErr w:type="gramStart"/>
            <w:r w:rsidRPr="006555F7">
              <w:rPr>
                <w:rFonts w:ascii="Times New Roman" w:hAnsi="Times New Roman"/>
                <w:bCs/>
              </w:rPr>
              <w:t>попеременные</w:t>
            </w:r>
            <w:proofErr w:type="gramEnd"/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Default="00C54554" w:rsidP="000A6DCF">
            <w:r w:rsidRPr="00BF0F2D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Default="00C54554" w:rsidP="000A6DCF">
            <w:r w:rsidRPr="00135B4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8A131E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8A131E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277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01" w:type="pct"/>
          </w:tcPr>
          <w:p w:rsidR="00C54554" w:rsidRPr="006555F7" w:rsidRDefault="00C54554" w:rsidP="000A6DCF">
            <w:pPr>
              <w:spacing w:line="240" w:lineRule="auto"/>
              <w:rPr>
                <w:rFonts w:ascii="Times New Roman" w:hAnsi="Times New Roman"/>
              </w:rPr>
            </w:pPr>
            <w:r w:rsidRPr="006555F7">
              <w:rPr>
                <w:rFonts w:ascii="Times New Roman" w:hAnsi="Times New Roman"/>
              </w:rPr>
              <w:t>Преодоление подъёмов и препятствий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Default="00C54554" w:rsidP="000A6DCF">
            <w:r w:rsidRPr="00BF0F2D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Default="00C54554" w:rsidP="000A6DCF">
            <w:r w:rsidRPr="00135B4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8A131E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8A131E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53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01" w:type="pct"/>
          </w:tcPr>
          <w:p w:rsidR="00C54554" w:rsidRPr="008A131E" w:rsidRDefault="00C54554" w:rsidP="000A6DCF">
            <w:pPr>
              <w:pStyle w:val="af1"/>
              <w:rPr>
                <w:rFonts w:ascii="Times New Roman" w:eastAsia="Calibri" w:hAnsi="Times New Roman"/>
              </w:rPr>
            </w:pPr>
            <w:r w:rsidRPr="008A131E">
              <w:rPr>
                <w:rFonts w:ascii="Times New Roman" w:hAnsi="Times New Roman"/>
                <w:bCs/>
              </w:rPr>
              <w:t>Прохождение дистанций до 5 км на время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Default="00C54554" w:rsidP="000A6DCF">
            <w:r w:rsidRPr="00135B4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8A131E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8A131E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53"/>
        </w:trPr>
        <w:tc>
          <w:tcPr>
            <w:tcW w:w="184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01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  <w:b/>
              </w:rPr>
            </w:pPr>
            <w:r w:rsidRPr="005F762C">
              <w:rPr>
                <w:rFonts w:ascii="Times New Roman" w:hAnsi="Times New Roman"/>
                <w:b/>
                <w:bCs/>
              </w:rPr>
              <w:t xml:space="preserve">Тема 2.4 </w:t>
            </w:r>
            <w:r w:rsidRPr="005F762C">
              <w:rPr>
                <w:rFonts w:ascii="Times New Roman" w:hAnsi="Times New Roman"/>
                <w:b/>
              </w:rPr>
              <w:t>Гимнастика</w:t>
            </w:r>
          </w:p>
          <w:p w:rsidR="00C54554" w:rsidRPr="005F762C" w:rsidRDefault="00C54554" w:rsidP="000A6DCF">
            <w:pPr>
              <w:pStyle w:val="af1"/>
              <w:rPr>
                <w:rFonts w:ascii="Times New Roman" w:hAnsi="Times New Roman"/>
                <w:bCs/>
              </w:rPr>
            </w:pPr>
            <w:r w:rsidRPr="005F762C">
              <w:rPr>
                <w:rFonts w:ascii="Times New Roman" w:hAnsi="Times New Roman"/>
                <w:bCs/>
              </w:rPr>
              <w:t>Опорные прыжки различными способами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«конь, козёл», гимнастические маты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Упражнения по ОФП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53"/>
        </w:trPr>
        <w:tc>
          <w:tcPr>
            <w:tcW w:w="184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01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Лазание по канату и гимнастической стенке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  <w:color w:val="000000"/>
              </w:rPr>
            </w:pPr>
            <w:r w:rsidRPr="005F762C">
              <w:rPr>
                <w:rFonts w:ascii="Times New Roman" w:hAnsi="Times New Roman"/>
                <w:color w:val="000000"/>
              </w:rPr>
              <w:t xml:space="preserve">канат, </w:t>
            </w:r>
            <w:r w:rsidRPr="005F762C">
              <w:rPr>
                <w:rFonts w:ascii="Times New Roman" w:hAnsi="Times New Roman"/>
              </w:rPr>
              <w:t xml:space="preserve">маты, </w:t>
            </w:r>
            <w:r w:rsidRPr="005F762C">
              <w:rPr>
                <w:rFonts w:ascii="Times New Roman" w:hAnsi="Times New Roman"/>
                <w:color w:val="000000"/>
              </w:rPr>
              <w:t>шведская стенка</w:t>
            </w:r>
            <w:r w:rsidRPr="005F76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proofErr w:type="gramStart"/>
            <w:r w:rsidRPr="005F762C">
              <w:rPr>
                <w:rFonts w:ascii="Times New Roman" w:hAnsi="Times New Roman"/>
              </w:rPr>
              <w:t>Индивидуальное</w:t>
            </w:r>
            <w:proofErr w:type="gramEnd"/>
            <w:r w:rsidRPr="005F762C">
              <w:rPr>
                <w:rFonts w:ascii="Times New Roman" w:hAnsi="Times New Roman"/>
              </w:rPr>
              <w:t xml:space="preserve"> по итогам урока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435"/>
        </w:trPr>
        <w:tc>
          <w:tcPr>
            <w:tcW w:w="184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01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Танцевально-силовой комплекс аэробики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Музыкальный центр, скакалки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proofErr w:type="gramStart"/>
            <w:r w:rsidRPr="005F762C">
              <w:rPr>
                <w:rFonts w:ascii="Times New Roman" w:hAnsi="Times New Roman"/>
              </w:rPr>
              <w:t>Индивидуальное</w:t>
            </w:r>
            <w:proofErr w:type="gramEnd"/>
            <w:r w:rsidRPr="005F762C">
              <w:rPr>
                <w:rFonts w:ascii="Times New Roman" w:hAnsi="Times New Roman"/>
              </w:rPr>
              <w:t xml:space="preserve"> по итогам урока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474"/>
        </w:trPr>
        <w:tc>
          <w:tcPr>
            <w:tcW w:w="184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01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Обучение отдельным элементам акробатических упражнений (связок)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гимнастические маты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Упражнения на растяжение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76"/>
        </w:trPr>
        <w:tc>
          <w:tcPr>
            <w:tcW w:w="184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01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Прыжки в высоту различными способами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 xml:space="preserve">стойки и </w:t>
            </w:r>
            <w:r w:rsidRPr="005F762C">
              <w:rPr>
                <w:rFonts w:ascii="Times New Roman" w:hAnsi="Times New Roman"/>
                <w:color w:val="444444"/>
                <w:shd w:val="clear" w:color="auto" w:fill="FFFFFF"/>
              </w:rPr>
              <w:t>планка для прыжков в высоту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Подготовка к зачёту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48"/>
        </w:trPr>
        <w:tc>
          <w:tcPr>
            <w:tcW w:w="184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01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  <w:bCs/>
              </w:rPr>
            </w:pPr>
            <w:r w:rsidRPr="005F762C">
              <w:rPr>
                <w:rFonts w:ascii="Times New Roman" w:hAnsi="Times New Roman"/>
                <w:bCs/>
              </w:rPr>
              <w:t>Контрольные тесты: акробатическая комбинация</w:t>
            </w:r>
          </w:p>
        </w:tc>
        <w:tc>
          <w:tcPr>
            <w:tcW w:w="232" w:type="pct"/>
          </w:tcPr>
          <w:p w:rsidR="00C54554" w:rsidRPr="005F762C" w:rsidRDefault="00C54554" w:rsidP="000A6DCF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Контрольное</w:t>
            </w:r>
          </w:p>
        </w:tc>
        <w:tc>
          <w:tcPr>
            <w:tcW w:w="1123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гимнастические маты</w:t>
            </w:r>
          </w:p>
        </w:tc>
        <w:tc>
          <w:tcPr>
            <w:tcW w:w="888" w:type="pct"/>
          </w:tcPr>
          <w:p w:rsidR="00C54554" w:rsidRPr="005F762C" w:rsidRDefault="00C54554" w:rsidP="000A6DCF">
            <w:pPr>
              <w:pStyle w:val="af1"/>
              <w:rPr>
                <w:rFonts w:ascii="Times New Roman" w:hAnsi="Times New Roman"/>
              </w:rPr>
            </w:pPr>
            <w:proofErr w:type="gramStart"/>
            <w:r w:rsidRPr="005F762C">
              <w:rPr>
                <w:rFonts w:ascii="Times New Roman" w:hAnsi="Times New Roman"/>
              </w:rPr>
              <w:t>Индивидуальное</w:t>
            </w:r>
            <w:proofErr w:type="gramEnd"/>
            <w:r w:rsidRPr="005F762C">
              <w:rPr>
                <w:rFonts w:ascii="Times New Roman" w:hAnsi="Times New Roman"/>
              </w:rPr>
              <w:t xml:space="preserve"> по итогам урока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48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01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2.3  Атлетическая гимнастика</w:t>
            </w:r>
          </w:p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руки, плечевой пояс и грудь</w:t>
            </w:r>
          </w:p>
        </w:tc>
        <w:tc>
          <w:tcPr>
            <w:tcW w:w="232" w:type="pct"/>
          </w:tcPr>
          <w:p w:rsidR="00C54554" w:rsidRPr="007C535D" w:rsidRDefault="00C54554" w:rsidP="000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60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1123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тренажёры, планшет по технике </w:t>
            </w:r>
          </w:p>
        </w:tc>
        <w:tc>
          <w:tcPr>
            <w:tcW w:w="888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со скакал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кой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48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01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 на спину, пресс, ноги</w:t>
            </w:r>
          </w:p>
        </w:tc>
        <w:tc>
          <w:tcPr>
            <w:tcW w:w="232" w:type="pct"/>
          </w:tcPr>
          <w:p w:rsidR="00C54554" w:rsidRPr="007C535D" w:rsidRDefault="00C54554" w:rsidP="000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60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1123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тренажеры</w:t>
            </w:r>
          </w:p>
        </w:tc>
        <w:tc>
          <w:tcPr>
            <w:tcW w:w="888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Сгибание-разгибание рук в упоре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424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01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Контрольно-силовое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 тестирование</w:t>
            </w:r>
          </w:p>
        </w:tc>
        <w:tc>
          <w:tcPr>
            <w:tcW w:w="232" w:type="pct"/>
          </w:tcPr>
          <w:p w:rsidR="00C54554" w:rsidRPr="007C535D" w:rsidRDefault="00C54554" w:rsidP="000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60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1123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Перекладина, скакалки, секундомер</w:t>
            </w:r>
          </w:p>
        </w:tc>
        <w:tc>
          <w:tcPr>
            <w:tcW w:w="888" w:type="pct"/>
          </w:tcPr>
          <w:p w:rsidR="00C54554" w:rsidRPr="007C535D" w:rsidRDefault="00C54554" w:rsidP="000A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76158B" w:rsidRPr="005F762C" w:rsidTr="00FA6652">
        <w:trPr>
          <w:trHeight w:val="432"/>
        </w:trPr>
        <w:tc>
          <w:tcPr>
            <w:tcW w:w="184" w:type="pct"/>
          </w:tcPr>
          <w:p w:rsidR="0076158B" w:rsidRPr="005F762C" w:rsidRDefault="00FA6652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01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232" w:type="pct"/>
          </w:tcPr>
          <w:p w:rsidR="0076158B" w:rsidRPr="005F762C" w:rsidRDefault="00FA6652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Контрольное</w:t>
            </w:r>
          </w:p>
        </w:tc>
        <w:tc>
          <w:tcPr>
            <w:tcW w:w="1123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888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512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</w:p>
        </w:tc>
      </w:tr>
      <w:tr w:rsidR="0076158B" w:rsidRPr="005F762C" w:rsidTr="00FA6652">
        <w:trPr>
          <w:trHeight w:val="548"/>
        </w:trPr>
        <w:tc>
          <w:tcPr>
            <w:tcW w:w="1685" w:type="pct"/>
            <w:gridSpan w:val="2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2" w:type="pct"/>
          </w:tcPr>
          <w:p w:rsidR="0076158B" w:rsidRPr="005F762C" w:rsidRDefault="00FA6652" w:rsidP="000A6DCF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60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123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888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512" w:type="pct"/>
          </w:tcPr>
          <w:p w:rsidR="0076158B" w:rsidRPr="005F762C" w:rsidRDefault="0076158B" w:rsidP="000A6DCF">
            <w:pPr>
              <w:pStyle w:val="af1"/>
              <w:rPr>
                <w:rFonts w:ascii="Times New Roman" w:hAnsi="Times New Roman"/>
              </w:rPr>
            </w:pPr>
          </w:p>
        </w:tc>
      </w:tr>
    </w:tbl>
    <w:p w:rsidR="00F41EDB" w:rsidRPr="005443B1" w:rsidRDefault="00F41EDB" w:rsidP="005443B1">
      <w:pPr>
        <w:rPr>
          <w:rFonts w:ascii="Times New Roman" w:hAnsi="Times New Roman"/>
        </w:rPr>
        <w:sectPr w:rsidR="00F41EDB" w:rsidRPr="005443B1" w:rsidSect="005443B1">
          <w:footerReference w:type="even" r:id="rId16"/>
          <w:footerReference w:type="default" r:id="rId17"/>
          <w:footerReference w:type="first" r:id="rId18"/>
          <w:pgSz w:w="16838" w:h="11906" w:orient="landscape"/>
          <w:pgMar w:top="845" w:right="1134" w:bottom="1701" w:left="1134" w:header="720" w:footer="709" w:gutter="0"/>
          <w:cols w:space="720"/>
          <w:docGrid w:linePitch="360" w:charSpace="-2458"/>
        </w:sectPr>
      </w:pPr>
    </w:p>
    <w:p w:rsidR="005226E0" w:rsidRPr="00013B77" w:rsidRDefault="005226E0" w:rsidP="005226E0">
      <w:pPr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5226E0" w:rsidRPr="00013B77" w:rsidRDefault="005226E0" w:rsidP="005226E0">
      <w:pPr>
        <w:ind w:firstLine="567"/>
        <w:rPr>
          <w:rFonts w:ascii="Times New Roman" w:eastAsia="Calibri" w:hAnsi="Times New Roman" w:cs="Times New Roman"/>
          <w:b/>
        </w:rPr>
      </w:pPr>
      <w:r w:rsidRPr="00013B77">
        <w:rPr>
          <w:rFonts w:ascii="Times New Roman" w:eastAsia="Calibri" w:hAnsi="Times New Roman" w:cs="Times New Roman"/>
          <w:b/>
        </w:rPr>
        <w:t>3.1. Требования к минимальному материально – техническому обеспечению.</w:t>
      </w:r>
    </w:p>
    <w:p w:rsidR="005226E0" w:rsidRPr="00013B77" w:rsidRDefault="005226E0" w:rsidP="005226E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Кабинет</w:t>
      </w:r>
      <w:r w:rsidRPr="00013B77">
        <w:rPr>
          <w:rFonts w:ascii="Times New Roman" w:hAnsi="Times New Roman" w:cs="Times New Roman"/>
          <w:bCs/>
          <w:i/>
          <w:color w:val="auto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№116 «Руководителя физического воспитания»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рабочее место преподавателя, наглядные пособия, комплект учебно-методической документации,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техническими средствами обучения (компьютер с лицензионным программным обеспечением).</w:t>
      </w:r>
    </w:p>
    <w:p w:rsidR="005226E0" w:rsidRPr="00013B77" w:rsidRDefault="005226E0" w:rsidP="005226E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Кабинет №117 «</w:t>
      </w:r>
      <w:r w:rsidR="00FF0324">
        <w:rPr>
          <w:rFonts w:ascii="Times New Roman" w:hAnsi="Times New Roman" w:cs="Times New Roman"/>
          <w:bCs/>
          <w:color w:val="auto"/>
        </w:rPr>
        <w:t>тренажерный зал</w:t>
      </w:r>
      <w:r w:rsidRPr="00013B77">
        <w:rPr>
          <w:rFonts w:ascii="Times New Roman" w:hAnsi="Times New Roman" w:cs="Times New Roman"/>
          <w:bCs/>
          <w:color w:val="auto"/>
        </w:rPr>
        <w:t>»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тренажеры для занятий атлетической гимнастикой – 6,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беговая дорожка, ковер борцовский, бодибары – 15, гантели (разные), гири 10, 16, 24 кг, секундомеры, ве</w:t>
      </w:r>
      <w:r w:rsidR="0044654D">
        <w:rPr>
          <w:rFonts w:ascii="Times New Roman" w:hAnsi="Times New Roman" w:cs="Times New Roman"/>
          <w:bCs/>
          <w:color w:val="auto"/>
        </w:rPr>
        <w:t xml:space="preserve">сы напольные, шведская стенка, </w:t>
      </w:r>
      <w:r w:rsidRPr="00013B77">
        <w:rPr>
          <w:rFonts w:ascii="Times New Roman" w:hAnsi="Times New Roman" w:cs="Times New Roman"/>
          <w:bCs/>
          <w:color w:val="auto"/>
        </w:rPr>
        <w:t>музыкальный центр.</w:t>
      </w:r>
    </w:p>
    <w:p w:rsidR="005226E0" w:rsidRPr="00013B77" w:rsidRDefault="00E52A2C" w:rsidP="005226E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Кабинет №118</w:t>
      </w:r>
      <w:r w:rsidR="005226E0" w:rsidRPr="00013B77">
        <w:rPr>
          <w:rFonts w:ascii="Times New Roman" w:hAnsi="Times New Roman" w:cs="Times New Roman"/>
          <w:bCs/>
          <w:color w:val="auto"/>
        </w:rPr>
        <w:t xml:space="preserve"> «Спортивный зал»</w:t>
      </w:r>
      <w:r w:rsidR="005226E0" w:rsidRPr="00013B77">
        <w:rPr>
          <w:rFonts w:ascii="Times New Roman" w:hAnsi="Times New Roman" w:cs="Times New Roman"/>
        </w:rPr>
        <w:t xml:space="preserve"> </w:t>
      </w:r>
      <w:r w:rsidR="005226E0" w:rsidRPr="00013B77">
        <w:rPr>
          <w:rFonts w:ascii="Times New Roman" w:hAnsi="Times New Roman" w:cs="Times New Roman"/>
          <w:bCs/>
          <w:color w:val="auto"/>
        </w:rPr>
        <w:t>оборудование и инвентарь: стенка гимнастическая, перекладина навесная универсальн</w:t>
      </w:r>
      <w:r w:rsidR="003B75C9" w:rsidRPr="00013B77">
        <w:rPr>
          <w:rFonts w:ascii="Times New Roman" w:hAnsi="Times New Roman" w:cs="Times New Roman"/>
          <w:bCs/>
          <w:color w:val="auto"/>
        </w:rPr>
        <w:t xml:space="preserve">ая для стенки гимнастической, гимнастические </w:t>
      </w:r>
      <w:r w:rsidR="005226E0" w:rsidRPr="00013B77">
        <w:rPr>
          <w:rFonts w:ascii="Times New Roman" w:hAnsi="Times New Roman" w:cs="Times New Roman"/>
          <w:bCs/>
          <w:color w:val="auto"/>
        </w:rPr>
        <w:t>скамейки, гимнастические снаряды (брусья, кон</w:t>
      </w:r>
      <w:r w:rsidR="003B75C9" w:rsidRPr="00013B77">
        <w:rPr>
          <w:rFonts w:ascii="Times New Roman" w:hAnsi="Times New Roman" w:cs="Times New Roman"/>
          <w:bCs/>
          <w:color w:val="auto"/>
        </w:rPr>
        <w:t xml:space="preserve">ь, козёл для прыжков и др.), </w:t>
      </w:r>
      <w:r w:rsidR="005226E0" w:rsidRPr="00013B77">
        <w:rPr>
          <w:rFonts w:ascii="Times New Roman" w:hAnsi="Times New Roman" w:cs="Times New Roman"/>
          <w:bCs/>
          <w:color w:val="auto"/>
        </w:rPr>
        <w:t>маты гимнастические, канат, стойки для прыжков в высоту, перекладина для прыжков в высоту, зона приземления для прыжков в высоту, скакалки, палки гимнастические, мячи набивные, мячи для метания.</w:t>
      </w:r>
    </w:p>
    <w:p w:rsidR="00EF3E6B" w:rsidRDefault="005226E0" w:rsidP="005B325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«Лыжная база» оборудование и инвентарь: палки лыжные 38 пар; лыжи – 31 пара; ботинки лыжные – 36 па</w:t>
      </w:r>
      <w:r w:rsidR="00C16F8B">
        <w:rPr>
          <w:rFonts w:ascii="Times New Roman" w:hAnsi="Times New Roman" w:cs="Times New Roman"/>
          <w:bCs/>
          <w:color w:val="auto"/>
        </w:rPr>
        <w:t xml:space="preserve">р, стойки – 2 ш. </w:t>
      </w:r>
      <w:r w:rsidR="005B3250">
        <w:rPr>
          <w:rFonts w:ascii="Times New Roman" w:hAnsi="Times New Roman" w:cs="Times New Roman"/>
          <w:bCs/>
          <w:color w:val="auto"/>
        </w:rPr>
        <w:t>стол.</w:t>
      </w:r>
    </w:p>
    <w:p w:rsidR="005B3250" w:rsidRPr="00013B77" w:rsidRDefault="005B3250" w:rsidP="005B325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</w:p>
    <w:p w:rsidR="00BB5A93" w:rsidRPr="00BB5A93" w:rsidRDefault="00BB5A93" w:rsidP="00BB5A93">
      <w:pPr>
        <w:spacing w:after="0"/>
        <w:ind w:firstLine="567"/>
        <w:rPr>
          <w:rFonts w:eastAsia="font373" w:cs="Calibri"/>
        </w:rPr>
      </w:pPr>
      <w:r w:rsidRPr="00BB5A93">
        <w:rPr>
          <w:rFonts w:ascii="Times New Roman" w:eastAsia="font373" w:hAnsi="Times New Roman" w:cs="Times New Roman"/>
          <w:b/>
          <w:bCs/>
        </w:rPr>
        <w:t>3.2. Информационное обеспечение реализации программы</w:t>
      </w:r>
    </w:p>
    <w:p w:rsidR="00BB5A93" w:rsidRPr="00BB5A93" w:rsidRDefault="00BB5A93" w:rsidP="00BB5A93">
      <w:pPr>
        <w:ind w:firstLine="709"/>
        <w:jc w:val="both"/>
        <w:rPr>
          <w:rFonts w:eastAsia="font373" w:cs="font373"/>
        </w:rPr>
      </w:pPr>
      <w:r w:rsidRPr="00BB5A93">
        <w:rPr>
          <w:rFonts w:ascii="Times New Roman" w:eastAsia="font373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BB5A93">
        <w:rPr>
          <w:rFonts w:ascii="Times New Roman" w:eastAsia="font373" w:hAnsi="Times New Roman" w:cs="Times New Roman"/>
        </w:rPr>
        <w:t xml:space="preserve">ечатные и/или электронные образовательные и информационные ресурсы, </w:t>
      </w:r>
      <w:proofErr w:type="gramStart"/>
      <w:r w:rsidRPr="00BB5A93">
        <w:rPr>
          <w:rFonts w:ascii="Times New Roman" w:eastAsia="font373" w:hAnsi="Times New Roman" w:cs="Times New Roman"/>
        </w:rPr>
        <w:t>рекомендуемых</w:t>
      </w:r>
      <w:proofErr w:type="gramEnd"/>
      <w:r w:rsidRPr="00BB5A93">
        <w:rPr>
          <w:rFonts w:ascii="Times New Roman" w:eastAsia="font373" w:hAnsi="Times New Roman" w:cs="Times New Roman"/>
        </w:rPr>
        <w:t xml:space="preserve"> для использования в образовательном процессе</w:t>
      </w:r>
      <w:r w:rsidRPr="00BB5A93">
        <w:rPr>
          <w:rFonts w:ascii="Times New Roman" w:eastAsia="font373" w:hAnsi="Times New Roman" w:cs="Times New Roman"/>
          <w:i/>
        </w:rPr>
        <w:t>.</w:t>
      </w:r>
    </w:p>
    <w:p w:rsidR="00BB5A93" w:rsidRPr="00BB5A93" w:rsidRDefault="00BB5A93" w:rsidP="00BB5A93">
      <w:pPr>
        <w:ind w:left="360"/>
        <w:contextualSpacing/>
        <w:rPr>
          <w:rFonts w:eastAsia="font373" w:cs="font373"/>
        </w:rPr>
      </w:pPr>
      <w:r w:rsidRPr="00BB5A93">
        <w:rPr>
          <w:rFonts w:ascii="Times New Roman" w:eastAsia="font373" w:hAnsi="Times New Roman" w:cs="Times New Roman"/>
          <w:b/>
        </w:rPr>
        <w:t xml:space="preserve">    3.2.1. Печатные издания</w:t>
      </w:r>
    </w:p>
    <w:p w:rsidR="009E72D7" w:rsidRPr="009E72D7" w:rsidRDefault="009E72D7" w:rsidP="009E72D7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  <w:proofErr w:type="spellStart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Бишаева</w:t>
      </w:r>
      <w:proofErr w:type="spellEnd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 xml:space="preserve"> А.А. Физическая культура: учебник для студ. учреждений сред</w:t>
      </w:r>
      <w:proofErr w:type="gramStart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.</w:t>
      </w:r>
      <w:proofErr w:type="gramEnd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 xml:space="preserve"> </w:t>
      </w:r>
      <w:proofErr w:type="gramStart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п</w:t>
      </w:r>
      <w:proofErr w:type="gramEnd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роф. образования / 6-е изд. - М.: Издательский центр «Академия», 2020.</w:t>
      </w:r>
    </w:p>
    <w:p w:rsidR="00BB5A93" w:rsidRPr="00BB5A93" w:rsidRDefault="00BB5A93" w:rsidP="00BB5A93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</w:p>
    <w:p w:rsidR="00BB5A93" w:rsidRPr="00BB5A93" w:rsidRDefault="00BB5A93" w:rsidP="00BB5A93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  <w:r w:rsidRPr="00BB5A93">
        <w:rPr>
          <w:rFonts w:ascii="Times New Roman" w:eastAsia="Times New Roman" w:hAnsi="Times New Roman" w:cs="Times New Roman"/>
          <w:color w:val="auto"/>
          <w:kern w:val="0"/>
          <w:lang w:eastAsia="ru-RU"/>
        </w:rPr>
        <w:t xml:space="preserve">Дополнительные источники: </w:t>
      </w:r>
    </w:p>
    <w:p w:rsidR="00BB5A93" w:rsidRPr="00AB3758" w:rsidRDefault="00BB5A93" w:rsidP="00AB3758">
      <w:pPr>
        <w:pStyle w:val="af3"/>
        <w:numPr>
          <w:ilvl w:val="0"/>
          <w:numId w:val="17"/>
        </w:numPr>
      </w:pPr>
      <w:r w:rsidRPr="00AB3758">
        <w:t>Евсеев Ю.И. Физическая культура / Учебное пособие – изд.4-е. – Ростов н</w:t>
      </w:r>
      <w:proofErr w:type="gramStart"/>
      <w:r w:rsidRPr="00AB3758">
        <w:t>/Д</w:t>
      </w:r>
      <w:proofErr w:type="gramEnd"/>
      <w:r w:rsidRPr="00AB3758">
        <w:t xml:space="preserve">: Феникс, 2008 </w:t>
      </w:r>
    </w:p>
    <w:p w:rsidR="00BB5A93" w:rsidRPr="00AB3758" w:rsidRDefault="00BB5A93" w:rsidP="00AB3758">
      <w:pPr>
        <w:pStyle w:val="af3"/>
        <w:numPr>
          <w:ilvl w:val="0"/>
          <w:numId w:val="17"/>
        </w:numPr>
      </w:pPr>
      <w:r w:rsidRPr="00AB3758">
        <w:t>Жигарева О.  Повышение эффективности физической подготовки студентов. Учебное пособие – М.: Прометей, 2018.-  116 с.</w:t>
      </w:r>
    </w:p>
    <w:p w:rsidR="00BB5A93" w:rsidRPr="00AB3758" w:rsidRDefault="00BB5A93" w:rsidP="00AB3758">
      <w:pPr>
        <w:pStyle w:val="af3"/>
        <w:numPr>
          <w:ilvl w:val="0"/>
          <w:numId w:val="17"/>
        </w:numPr>
      </w:pPr>
      <w:proofErr w:type="spellStart"/>
      <w:r w:rsidRPr="00AB3758">
        <w:t>Майлеченко</w:t>
      </w:r>
      <w:proofErr w:type="spellEnd"/>
      <w:r w:rsidRPr="00AB3758">
        <w:t xml:space="preserve"> Е., Доценко Н., и др. Физическая культура. Курс лекций. Учебное пособие </w:t>
      </w:r>
      <w:proofErr w:type="gramStart"/>
      <w:r w:rsidRPr="00AB3758">
        <w:t>–М</w:t>
      </w:r>
      <w:proofErr w:type="gramEnd"/>
      <w:r w:rsidRPr="00AB3758">
        <w:t xml:space="preserve">: </w:t>
      </w:r>
      <w:proofErr w:type="spellStart"/>
      <w:r w:rsidRPr="00AB3758">
        <w:t>Юнити</w:t>
      </w:r>
      <w:proofErr w:type="spellEnd"/>
      <w:r w:rsidRPr="00AB3758">
        <w:t>-Дана  2017.- 272 с.</w:t>
      </w:r>
    </w:p>
    <w:p w:rsidR="00BB5A93" w:rsidRPr="00BB5A93" w:rsidRDefault="00BB5A93" w:rsidP="00BB5A93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</w:p>
    <w:p w:rsidR="00BB5A93" w:rsidRPr="00BB5A93" w:rsidRDefault="00BB5A93" w:rsidP="00BB5A93">
      <w:pPr>
        <w:ind w:left="360"/>
        <w:contextualSpacing/>
        <w:rPr>
          <w:rFonts w:eastAsia="font373" w:cs="font373"/>
        </w:rPr>
      </w:pPr>
      <w:r w:rsidRPr="00BB5A93">
        <w:rPr>
          <w:rFonts w:ascii="Times New Roman" w:eastAsia="font373" w:hAnsi="Times New Roman" w:cs="Times New Roman"/>
          <w:b/>
        </w:rPr>
        <w:t xml:space="preserve">    3.2.2. Электронные издания (электронные ресурсы)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Сайт департамента физической культуры и спорта города Москвы                                   </w:t>
      </w:r>
      <w:hyperlink r:id="rId19" w:history="1">
        <w:r w:rsidRPr="00AB3758">
          <w:rPr>
            <w:color w:val="0000FF"/>
            <w:u w:val="single"/>
            <w:lang w:val="en-US"/>
          </w:rPr>
          <w:t>http</w:t>
        </w:r>
        <w:r w:rsidRPr="00AB3758">
          <w:rPr>
            <w:color w:val="0000FF"/>
            <w:u w:val="single"/>
          </w:rPr>
          <w:t>://</w:t>
        </w:r>
        <w:r w:rsidRPr="00AB3758">
          <w:rPr>
            <w:color w:val="0000FF"/>
            <w:u w:val="single"/>
            <w:lang w:val="en-US"/>
          </w:rPr>
          <w:t>www</w:t>
        </w:r>
        <w:r w:rsidRPr="00AB3758">
          <w:rPr>
            <w:color w:val="0000FF"/>
            <w:u w:val="single"/>
          </w:rPr>
          <w:t>.</w:t>
        </w:r>
        <w:proofErr w:type="spellStart"/>
        <w:r w:rsidRPr="00AB3758">
          <w:rPr>
            <w:color w:val="0000FF"/>
            <w:u w:val="single"/>
            <w:lang w:val="en-US"/>
          </w:rPr>
          <w:t>mossport</w:t>
        </w:r>
        <w:proofErr w:type="spellEnd"/>
        <w:r w:rsidRPr="00AB3758">
          <w:rPr>
            <w:color w:val="0000FF"/>
            <w:u w:val="single"/>
          </w:rPr>
          <w:t>.</w:t>
        </w:r>
        <w:proofErr w:type="spellStart"/>
        <w:r w:rsidRPr="00AB3758">
          <w:rPr>
            <w:color w:val="0000FF"/>
            <w:u w:val="single"/>
            <w:lang w:val="en-US"/>
          </w:rPr>
          <w:t>ru</w:t>
        </w:r>
        <w:proofErr w:type="spellEnd"/>
      </w:hyperlink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Сайт Российской федерации баскетбола </w:t>
      </w:r>
      <w:r w:rsidRPr="00AB3758">
        <w:rPr>
          <w:u w:val="single"/>
          <w:lang w:val="en-US"/>
        </w:rPr>
        <w:t>http</w:t>
      </w:r>
      <w:r w:rsidRPr="00AB3758">
        <w:rPr>
          <w:u w:val="single"/>
        </w:rPr>
        <w:t>: //</w:t>
      </w:r>
      <w:r w:rsidRPr="00AB3758">
        <w:rPr>
          <w:u w:val="single"/>
          <w:lang w:val="en-US"/>
        </w:rPr>
        <w:t>www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basket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ru</w:t>
      </w:r>
    </w:p>
    <w:p w:rsidR="00BB5A93" w:rsidRPr="00AB3758" w:rsidRDefault="00BB5A93" w:rsidP="00AB3758">
      <w:pPr>
        <w:pStyle w:val="af3"/>
        <w:numPr>
          <w:ilvl w:val="0"/>
          <w:numId w:val="16"/>
        </w:numPr>
        <w:rPr>
          <w:u w:val="single"/>
        </w:rPr>
      </w:pPr>
      <w:r w:rsidRPr="00AB3758">
        <w:t xml:space="preserve">Сайт Всероссийской федерации волейбола </w:t>
      </w:r>
      <w:r w:rsidRPr="00AB3758">
        <w:rPr>
          <w:u w:val="single"/>
          <w:lang w:val="en-US"/>
        </w:rPr>
        <w:t>http</w:t>
      </w:r>
      <w:r w:rsidRPr="00AB3758">
        <w:rPr>
          <w:u w:val="single"/>
        </w:rPr>
        <w:t>: //</w:t>
      </w:r>
      <w:r w:rsidRPr="00AB3758">
        <w:rPr>
          <w:u w:val="single"/>
          <w:lang w:val="en-US"/>
        </w:rPr>
        <w:t>www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volley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ru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http://minstm.gov.ru –Официальный сайт Министерства спорта, туризма и молодежной политики Российской Федерации  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http://www.edu.ru – Федеральный портал «Российское образование»:     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http://www.infosport.ru/xml/t/default.xml –Национальная информационная сеть «Спортивная Россия» </w:t>
      </w:r>
    </w:p>
    <w:p w:rsidR="005B3250" w:rsidRDefault="005B3250" w:rsidP="005B3250"/>
    <w:p w:rsidR="005226E0" w:rsidRDefault="005226E0" w:rsidP="005226E0">
      <w:pPr>
        <w:spacing w:after="0" w:line="100" w:lineRule="atLeast"/>
      </w:pPr>
    </w:p>
    <w:p w:rsidR="009E72D7" w:rsidRDefault="009E72D7" w:rsidP="005226E0">
      <w:pPr>
        <w:spacing w:after="0" w:line="100" w:lineRule="atLeast"/>
      </w:pPr>
    </w:p>
    <w:p w:rsidR="00AB3758" w:rsidRPr="00013B77" w:rsidRDefault="00AB3758" w:rsidP="005226E0">
      <w:pPr>
        <w:spacing w:after="0" w:line="100" w:lineRule="atLeast"/>
        <w:rPr>
          <w:rFonts w:ascii="Times New Roman" w:hAnsi="Times New Roman" w:cs="Times New Roman"/>
          <w:bCs/>
          <w:i/>
        </w:rPr>
      </w:pPr>
    </w:p>
    <w:p w:rsidR="005226E0" w:rsidRDefault="005226E0" w:rsidP="005226E0">
      <w:pPr>
        <w:numPr>
          <w:ilvl w:val="0"/>
          <w:numId w:val="11"/>
        </w:numPr>
        <w:contextualSpacing/>
        <w:rPr>
          <w:rFonts w:ascii="Times New Roman" w:hAnsi="Times New Roman" w:cs="Times New Roman"/>
          <w:b/>
        </w:rPr>
      </w:pPr>
      <w:r w:rsidRPr="00013B77">
        <w:rPr>
          <w:rFonts w:ascii="Times New Roman" w:hAnsi="Times New Roman" w:cs="Times New Roman"/>
          <w:b/>
        </w:rPr>
        <w:lastRenderedPageBreak/>
        <w:t>КОНТРОЛЬ И ОЦЕНКА РЕЗУЛЬТАТОВ ОСВОЕНИЯ УЧЕБНОЙ ДИСЦИПЛИНЫ</w:t>
      </w:r>
    </w:p>
    <w:p w:rsidR="00FA4A7F" w:rsidRPr="00013B77" w:rsidRDefault="00FA4A7F" w:rsidP="00FA4A7F">
      <w:pPr>
        <w:ind w:left="644"/>
        <w:contextualSpacing/>
        <w:rPr>
          <w:rFonts w:ascii="Times New Roman" w:hAnsi="Times New Roman" w:cs="Times New Roman"/>
          <w:b/>
        </w:rPr>
      </w:pPr>
    </w:p>
    <w:tbl>
      <w:tblPr>
        <w:tblW w:w="0" w:type="auto"/>
        <w:tblInd w:w="-5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981"/>
        <w:gridCol w:w="2835"/>
        <w:gridCol w:w="2739"/>
      </w:tblGrid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B5A93" w:rsidRPr="00BB5A93" w:rsidRDefault="00BB5A93" w:rsidP="00BB5A93">
            <w:pPr>
              <w:spacing w:after="0"/>
              <w:jc w:val="center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Результаты обучения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B5A93" w:rsidRPr="00BB5A93" w:rsidRDefault="00BB5A93" w:rsidP="00BB5A93">
            <w:pPr>
              <w:spacing w:after="0"/>
              <w:jc w:val="center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B5A93" w:rsidRPr="00BB5A93" w:rsidRDefault="00BB5A93" w:rsidP="00BB5A93">
            <w:pPr>
              <w:spacing w:after="0"/>
              <w:jc w:val="center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 xml:space="preserve">Методы оценки </w:t>
            </w:r>
          </w:p>
        </w:tc>
      </w:tr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spacing w:after="0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Умения: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snapToGrid w:val="0"/>
              <w:spacing w:after="0"/>
              <w:rPr>
                <w:rFonts w:ascii="Times New Roman" w:eastAsia="font373" w:hAnsi="Times New Roman" w:cs="Times New Roman"/>
                <w:i/>
                <w:iCs/>
              </w:rPr>
            </w:pP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snapToGrid w:val="0"/>
              <w:spacing w:after="0"/>
              <w:jc w:val="both"/>
              <w:rPr>
                <w:rFonts w:ascii="Times New Roman" w:eastAsia="font373" w:hAnsi="Times New Roman" w:cs="Times New Roman"/>
                <w:i/>
                <w:iCs/>
              </w:rPr>
            </w:pPr>
          </w:p>
        </w:tc>
      </w:tr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Применять рациональные приемы двигательных функций в профессиональной деятельности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Демонстрировать умения применения рациональных приемов двигательных функций в профессиональной деятельности пользования средствами профилактики перенапряжения характерными для данной специальности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Оценка выполнения практических заданий, выполнение индивидуальных заданий, принятие нормативов.</w:t>
            </w:r>
          </w:p>
        </w:tc>
      </w:tr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Знания: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  <w:b/>
                <w:bCs/>
                <w:i/>
                <w:iCs/>
              </w:rPr>
            </w:pPr>
          </w:p>
        </w:tc>
      </w:tr>
      <w:tr w:rsidR="00BB5A93" w:rsidRPr="00BB5A93" w:rsidTr="0092567D">
        <w:trPr>
          <w:trHeight w:val="2284"/>
        </w:trPr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Роль физической культуры в общекультурном, профессиональном и социальном развитии человека;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Основы здорового образа жизни;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Условия профессиональной деятельности и зоны риска физического здоровья для специальности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Средства профилактики перенапряжения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Демонстрировать знания роли физической культуры, основ здорового образа жизни, зон физического здоровья для специальности, средства профилактики перенапряжений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Фронтальная беседа, устный опрос, тестирование</w:t>
            </w:r>
          </w:p>
        </w:tc>
      </w:tr>
    </w:tbl>
    <w:p w:rsidR="00393082" w:rsidRDefault="00393082" w:rsidP="005226E0"/>
    <w:sectPr w:rsidR="00393082">
      <w:pgSz w:w="11906" w:h="16838"/>
      <w:pgMar w:top="1134" w:right="845" w:bottom="1134" w:left="1701" w:header="720" w:footer="709" w:gutter="0"/>
      <w:cols w:space="720"/>
      <w:docGrid w:linePitch="360" w:charSpace="-24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E6" w:rsidRDefault="00916EE6">
      <w:pPr>
        <w:spacing w:after="0" w:line="240" w:lineRule="auto"/>
      </w:pPr>
      <w:r>
        <w:separator/>
      </w:r>
    </w:p>
  </w:endnote>
  <w:endnote w:type="continuationSeparator" w:id="0">
    <w:p w:rsidR="00916EE6" w:rsidRDefault="00916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30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73">
    <w:altName w:val="Times New Roman"/>
    <w:charset w:val="CC"/>
    <w:family w:val="auto"/>
    <w:pitch w:val="variable"/>
  </w:font>
  <w:font w:name="Times-Roman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41" w:rsidRDefault="002F0541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9A2A54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41" w:rsidRDefault="002F054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41" w:rsidRDefault="002F0541">
    <w:pPr>
      <w:pStyle w:val="ab"/>
      <w:jc w:val="right"/>
    </w:pPr>
    <w:r>
      <w:fldChar w:fldCharType="begin"/>
    </w:r>
    <w:r>
      <w:instrText xml:space="preserve"> PAGE </w:instrText>
    </w:r>
    <w:r>
      <w:fldChar w:fldCharType="separate"/>
    </w:r>
    <w:r w:rsidR="009A2A54">
      <w:rPr>
        <w:noProof/>
      </w:rPr>
      <w:t>6</w:t>
    </w:r>
    <w:r>
      <w:fldChar w:fldCharType="end"/>
    </w:r>
  </w:p>
  <w:p w:rsidR="002F0541" w:rsidRDefault="002F0541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41" w:rsidRDefault="002F05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E6" w:rsidRDefault="00916EE6">
      <w:pPr>
        <w:spacing w:after="0" w:line="240" w:lineRule="auto"/>
      </w:pPr>
      <w:r>
        <w:separator/>
      </w:r>
    </w:p>
  </w:footnote>
  <w:footnote w:type="continuationSeparator" w:id="0">
    <w:p w:rsidR="00916EE6" w:rsidRDefault="00916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B685949"/>
    <w:multiLevelType w:val="hybridMultilevel"/>
    <w:tmpl w:val="1570A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FBC155F"/>
    <w:multiLevelType w:val="hybridMultilevel"/>
    <w:tmpl w:val="105E49DC"/>
    <w:lvl w:ilvl="0" w:tplc="7CCE879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1563D0"/>
    <w:multiLevelType w:val="hybridMultilevel"/>
    <w:tmpl w:val="F0826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E4806"/>
    <w:multiLevelType w:val="hybridMultilevel"/>
    <w:tmpl w:val="C4A477A0"/>
    <w:lvl w:ilvl="0" w:tplc="0419000F">
      <w:start w:val="1"/>
      <w:numFmt w:val="decimal"/>
      <w:lvlText w:val="%1."/>
      <w:lvlJc w:val="left"/>
      <w:pPr>
        <w:ind w:left="567" w:hanging="360"/>
      </w:p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>
    <w:nsid w:val="54F74C82"/>
    <w:multiLevelType w:val="hybridMultilevel"/>
    <w:tmpl w:val="0148A8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A7EB3"/>
    <w:multiLevelType w:val="hybridMultilevel"/>
    <w:tmpl w:val="F7284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90389"/>
    <w:multiLevelType w:val="hybridMultilevel"/>
    <w:tmpl w:val="5D481F16"/>
    <w:lvl w:ilvl="0" w:tplc="AEB4B16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74744"/>
    <w:multiLevelType w:val="hybridMultilevel"/>
    <w:tmpl w:val="749CFC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5149FF"/>
    <w:multiLevelType w:val="hybridMultilevel"/>
    <w:tmpl w:val="DDD0F538"/>
    <w:lvl w:ilvl="0" w:tplc="AEB4B16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E705E4"/>
    <w:multiLevelType w:val="hybridMultilevel"/>
    <w:tmpl w:val="35D48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14"/>
  </w:num>
  <w:num w:numId="11">
    <w:abstractNumId w:val="6"/>
  </w:num>
  <w:num w:numId="12">
    <w:abstractNumId w:val="13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9A"/>
    <w:rsid w:val="00013B77"/>
    <w:rsid w:val="00042B4C"/>
    <w:rsid w:val="001D54B7"/>
    <w:rsid w:val="00226928"/>
    <w:rsid w:val="002A1E01"/>
    <w:rsid w:val="002A2B67"/>
    <w:rsid w:val="002F0541"/>
    <w:rsid w:val="0033435E"/>
    <w:rsid w:val="00393082"/>
    <w:rsid w:val="0039763D"/>
    <w:rsid w:val="003B75C9"/>
    <w:rsid w:val="003E7D9A"/>
    <w:rsid w:val="004271A1"/>
    <w:rsid w:val="0044654D"/>
    <w:rsid w:val="005226E0"/>
    <w:rsid w:val="005443B1"/>
    <w:rsid w:val="00567CB3"/>
    <w:rsid w:val="00590201"/>
    <w:rsid w:val="005B3250"/>
    <w:rsid w:val="005D5BE0"/>
    <w:rsid w:val="005F23E9"/>
    <w:rsid w:val="00634D70"/>
    <w:rsid w:val="00703784"/>
    <w:rsid w:val="00706613"/>
    <w:rsid w:val="00737619"/>
    <w:rsid w:val="00760400"/>
    <w:rsid w:val="0076158B"/>
    <w:rsid w:val="007933C4"/>
    <w:rsid w:val="007C535D"/>
    <w:rsid w:val="007D66BE"/>
    <w:rsid w:val="007E20ED"/>
    <w:rsid w:val="007E6203"/>
    <w:rsid w:val="00866A50"/>
    <w:rsid w:val="008C7B5F"/>
    <w:rsid w:val="00916EE6"/>
    <w:rsid w:val="0092567D"/>
    <w:rsid w:val="00957F2C"/>
    <w:rsid w:val="00976955"/>
    <w:rsid w:val="009A2A54"/>
    <w:rsid w:val="009E72D7"/>
    <w:rsid w:val="00A3440B"/>
    <w:rsid w:val="00A439A3"/>
    <w:rsid w:val="00AB3758"/>
    <w:rsid w:val="00B47BBA"/>
    <w:rsid w:val="00B73151"/>
    <w:rsid w:val="00B77348"/>
    <w:rsid w:val="00BB3940"/>
    <w:rsid w:val="00BB5A93"/>
    <w:rsid w:val="00BF2B82"/>
    <w:rsid w:val="00C016A8"/>
    <w:rsid w:val="00C16F8B"/>
    <w:rsid w:val="00C44AF5"/>
    <w:rsid w:val="00C5076A"/>
    <w:rsid w:val="00C54554"/>
    <w:rsid w:val="00C76805"/>
    <w:rsid w:val="00C8458F"/>
    <w:rsid w:val="00CC2734"/>
    <w:rsid w:val="00CC4010"/>
    <w:rsid w:val="00CF7833"/>
    <w:rsid w:val="00DB77FE"/>
    <w:rsid w:val="00DC358A"/>
    <w:rsid w:val="00E057C6"/>
    <w:rsid w:val="00E12D6E"/>
    <w:rsid w:val="00E4638A"/>
    <w:rsid w:val="00E52A2C"/>
    <w:rsid w:val="00EF0809"/>
    <w:rsid w:val="00EF3E6B"/>
    <w:rsid w:val="00F41EDB"/>
    <w:rsid w:val="00F44752"/>
    <w:rsid w:val="00F567EF"/>
    <w:rsid w:val="00FA4A7F"/>
    <w:rsid w:val="00FA6652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70"/>
    <w:pPr>
      <w:spacing w:after="200" w:line="276" w:lineRule="auto"/>
      <w:ind w:firstLine="0"/>
      <w:jc w:val="left"/>
    </w:pPr>
    <w:rPr>
      <w:rFonts w:ascii="Calibri" w:eastAsia="font300" w:hAnsi="Calibri" w:cs="font300"/>
      <w:color w:val="00000A"/>
      <w:kern w:val="1"/>
      <w:lang w:eastAsia="zh-CN"/>
    </w:rPr>
  </w:style>
  <w:style w:type="paragraph" w:styleId="1">
    <w:name w:val="heading 1"/>
    <w:basedOn w:val="a"/>
    <w:next w:val="a0"/>
    <w:link w:val="10"/>
    <w:qFormat/>
    <w:rsid w:val="00634D70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4D70"/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customStyle="1" w:styleId="WW8Num1z0">
    <w:name w:val="WW8Num1z0"/>
    <w:rsid w:val="00634D70"/>
  </w:style>
  <w:style w:type="character" w:customStyle="1" w:styleId="WW8Num1z1">
    <w:name w:val="WW8Num1z1"/>
    <w:rsid w:val="00634D70"/>
  </w:style>
  <w:style w:type="character" w:customStyle="1" w:styleId="WW8Num1z2">
    <w:name w:val="WW8Num1z2"/>
    <w:rsid w:val="00634D70"/>
  </w:style>
  <w:style w:type="character" w:customStyle="1" w:styleId="WW8Num1z3">
    <w:name w:val="WW8Num1z3"/>
    <w:rsid w:val="00634D70"/>
  </w:style>
  <w:style w:type="character" w:customStyle="1" w:styleId="WW8Num1z4">
    <w:name w:val="WW8Num1z4"/>
    <w:rsid w:val="00634D70"/>
  </w:style>
  <w:style w:type="character" w:customStyle="1" w:styleId="WW8Num1z5">
    <w:name w:val="WW8Num1z5"/>
    <w:rsid w:val="00634D70"/>
  </w:style>
  <w:style w:type="character" w:customStyle="1" w:styleId="WW8Num1z6">
    <w:name w:val="WW8Num1z6"/>
    <w:rsid w:val="00634D70"/>
  </w:style>
  <w:style w:type="character" w:customStyle="1" w:styleId="WW8Num1z7">
    <w:name w:val="WW8Num1z7"/>
    <w:rsid w:val="00634D70"/>
  </w:style>
  <w:style w:type="character" w:customStyle="1" w:styleId="WW8Num1z8">
    <w:name w:val="WW8Num1z8"/>
    <w:rsid w:val="00634D70"/>
  </w:style>
  <w:style w:type="character" w:customStyle="1" w:styleId="WW8Num2z0">
    <w:name w:val="WW8Num2z0"/>
    <w:rsid w:val="00634D70"/>
    <w:rPr>
      <w:rFonts w:ascii="Times New Roman" w:hAnsi="Times New Roman" w:cs="Times New Roman"/>
      <w:b/>
    </w:rPr>
  </w:style>
  <w:style w:type="character" w:customStyle="1" w:styleId="WW8Num2z1">
    <w:name w:val="WW8Num2z1"/>
    <w:rsid w:val="00634D70"/>
  </w:style>
  <w:style w:type="character" w:customStyle="1" w:styleId="WW8Num2z2">
    <w:name w:val="WW8Num2z2"/>
    <w:rsid w:val="00634D70"/>
  </w:style>
  <w:style w:type="character" w:customStyle="1" w:styleId="WW8Num2z3">
    <w:name w:val="WW8Num2z3"/>
    <w:rsid w:val="00634D70"/>
  </w:style>
  <w:style w:type="character" w:customStyle="1" w:styleId="WW8Num2z4">
    <w:name w:val="WW8Num2z4"/>
    <w:rsid w:val="00634D70"/>
  </w:style>
  <w:style w:type="character" w:customStyle="1" w:styleId="WW8Num2z5">
    <w:name w:val="WW8Num2z5"/>
    <w:rsid w:val="00634D70"/>
  </w:style>
  <w:style w:type="character" w:customStyle="1" w:styleId="WW8Num2z6">
    <w:name w:val="WW8Num2z6"/>
    <w:rsid w:val="00634D70"/>
  </w:style>
  <w:style w:type="character" w:customStyle="1" w:styleId="WW8Num2z7">
    <w:name w:val="WW8Num2z7"/>
    <w:rsid w:val="00634D70"/>
  </w:style>
  <w:style w:type="character" w:customStyle="1" w:styleId="WW8Num2z8">
    <w:name w:val="WW8Num2z8"/>
    <w:rsid w:val="00634D70"/>
  </w:style>
  <w:style w:type="character" w:customStyle="1" w:styleId="WW8Num3z0">
    <w:name w:val="WW8Num3z0"/>
    <w:rsid w:val="00634D70"/>
    <w:rPr>
      <w:rFonts w:ascii="Symbol" w:hAnsi="Symbol" w:cs="Symbol" w:hint="default"/>
    </w:rPr>
  </w:style>
  <w:style w:type="character" w:customStyle="1" w:styleId="WW8Num4z0">
    <w:name w:val="WW8Num4z0"/>
    <w:rsid w:val="00634D70"/>
    <w:rPr>
      <w:rFonts w:ascii="Symbol" w:hAnsi="Symbol" w:cs="Symbol" w:hint="default"/>
    </w:rPr>
  </w:style>
  <w:style w:type="character" w:customStyle="1" w:styleId="2">
    <w:name w:val="Основной шрифт абзаца2"/>
    <w:rsid w:val="00634D70"/>
  </w:style>
  <w:style w:type="character" w:customStyle="1" w:styleId="WW8Num3z1">
    <w:name w:val="WW8Num3z1"/>
    <w:rsid w:val="00634D70"/>
  </w:style>
  <w:style w:type="character" w:customStyle="1" w:styleId="WW8Num3z2">
    <w:name w:val="WW8Num3z2"/>
    <w:rsid w:val="00634D70"/>
  </w:style>
  <w:style w:type="character" w:customStyle="1" w:styleId="WW8Num3z3">
    <w:name w:val="WW8Num3z3"/>
    <w:rsid w:val="00634D70"/>
  </w:style>
  <w:style w:type="character" w:customStyle="1" w:styleId="WW8Num3z4">
    <w:name w:val="WW8Num3z4"/>
    <w:rsid w:val="00634D70"/>
  </w:style>
  <w:style w:type="character" w:customStyle="1" w:styleId="WW8Num3z5">
    <w:name w:val="WW8Num3z5"/>
    <w:rsid w:val="00634D70"/>
  </w:style>
  <w:style w:type="character" w:customStyle="1" w:styleId="WW8Num3z6">
    <w:name w:val="WW8Num3z6"/>
    <w:rsid w:val="00634D70"/>
  </w:style>
  <w:style w:type="character" w:customStyle="1" w:styleId="WW8Num3z7">
    <w:name w:val="WW8Num3z7"/>
    <w:rsid w:val="00634D70"/>
  </w:style>
  <w:style w:type="character" w:customStyle="1" w:styleId="WW8Num3z8">
    <w:name w:val="WW8Num3z8"/>
    <w:rsid w:val="00634D70"/>
  </w:style>
  <w:style w:type="character" w:customStyle="1" w:styleId="WW8Num4z1">
    <w:name w:val="WW8Num4z1"/>
    <w:rsid w:val="00634D70"/>
  </w:style>
  <w:style w:type="character" w:customStyle="1" w:styleId="WW8Num4z2">
    <w:name w:val="WW8Num4z2"/>
    <w:rsid w:val="00634D70"/>
  </w:style>
  <w:style w:type="character" w:customStyle="1" w:styleId="WW8Num4z3">
    <w:name w:val="WW8Num4z3"/>
    <w:rsid w:val="00634D70"/>
  </w:style>
  <w:style w:type="character" w:customStyle="1" w:styleId="WW8Num4z4">
    <w:name w:val="WW8Num4z4"/>
    <w:rsid w:val="00634D70"/>
  </w:style>
  <w:style w:type="character" w:customStyle="1" w:styleId="WW8Num4z5">
    <w:name w:val="WW8Num4z5"/>
    <w:rsid w:val="00634D70"/>
  </w:style>
  <w:style w:type="character" w:customStyle="1" w:styleId="WW8Num4z6">
    <w:name w:val="WW8Num4z6"/>
    <w:rsid w:val="00634D70"/>
  </w:style>
  <w:style w:type="character" w:customStyle="1" w:styleId="WW8Num4z7">
    <w:name w:val="WW8Num4z7"/>
    <w:rsid w:val="00634D70"/>
  </w:style>
  <w:style w:type="character" w:customStyle="1" w:styleId="WW8Num4z8">
    <w:name w:val="WW8Num4z8"/>
    <w:rsid w:val="00634D70"/>
  </w:style>
  <w:style w:type="character" w:customStyle="1" w:styleId="WW8Num5z0">
    <w:name w:val="WW8Num5z0"/>
    <w:rsid w:val="00634D70"/>
    <w:rPr>
      <w:rFonts w:ascii="Symbol" w:hAnsi="Symbol" w:cs="Symbol" w:hint="default"/>
    </w:rPr>
  </w:style>
  <w:style w:type="character" w:customStyle="1" w:styleId="WW8Num5z1">
    <w:name w:val="WW8Num5z1"/>
    <w:rsid w:val="00634D70"/>
    <w:rPr>
      <w:rFonts w:ascii="Courier New" w:hAnsi="Courier New" w:cs="Courier New" w:hint="default"/>
    </w:rPr>
  </w:style>
  <w:style w:type="character" w:customStyle="1" w:styleId="WW8Num5z2">
    <w:name w:val="WW8Num5z2"/>
    <w:rsid w:val="00634D70"/>
    <w:rPr>
      <w:rFonts w:ascii="Wingdings" w:hAnsi="Wingdings" w:cs="Wingdings" w:hint="default"/>
    </w:rPr>
  </w:style>
  <w:style w:type="character" w:customStyle="1" w:styleId="WW8Num6z0">
    <w:name w:val="WW8Num6z0"/>
    <w:rsid w:val="00634D70"/>
    <w:rPr>
      <w:rFonts w:ascii="Symbol" w:hAnsi="Symbol" w:cs="Symbol" w:hint="default"/>
    </w:rPr>
  </w:style>
  <w:style w:type="character" w:customStyle="1" w:styleId="WW8Num6z1">
    <w:name w:val="WW8Num6z1"/>
    <w:rsid w:val="00634D70"/>
    <w:rPr>
      <w:rFonts w:ascii="Courier New" w:hAnsi="Courier New" w:cs="Courier New" w:hint="default"/>
    </w:rPr>
  </w:style>
  <w:style w:type="character" w:customStyle="1" w:styleId="WW8Num6z2">
    <w:name w:val="WW8Num6z2"/>
    <w:rsid w:val="00634D70"/>
    <w:rPr>
      <w:rFonts w:ascii="Wingdings" w:hAnsi="Wingdings" w:cs="Wingdings" w:hint="default"/>
    </w:rPr>
  </w:style>
  <w:style w:type="character" w:customStyle="1" w:styleId="WW8Num7z0">
    <w:name w:val="WW8Num7z0"/>
    <w:rsid w:val="00634D70"/>
    <w:rPr>
      <w:rFonts w:ascii="Symbol" w:hAnsi="Symbol" w:cs="Symbol" w:hint="default"/>
    </w:rPr>
  </w:style>
  <w:style w:type="character" w:customStyle="1" w:styleId="WW8Num7z1">
    <w:name w:val="WW8Num7z1"/>
    <w:rsid w:val="00634D70"/>
    <w:rPr>
      <w:rFonts w:ascii="Courier New" w:hAnsi="Courier New" w:cs="Courier New" w:hint="default"/>
    </w:rPr>
  </w:style>
  <w:style w:type="character" w:customStyle="1" w:styleId="WW8Num7z2">
    <w:name w:val="WW8Num7z2"/>
    <w:rsid w:val="00634D70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634D70"/>
  </w:style>
  <w:style w:type="character" w:customStyle="1" w:styleId="3">
    <w:name w:val="Основной шрифт абзаца3"/>
    <w:rsid w:val="00634D70"/>
  </w:style>
  <w:style w:type="character" w:customStyle="1" w:styleId="a4">
    <w:name w:val="Нижний колонтитул Знак"/>
    <w:rsid w:val="00634D70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омер страницы1"/>
    <w:basedOn w:val="3"/>
    <w:rsid w:val="00634D70"/>
  </w:style>
  <w:style w:type="character" w:customStyle="1" w:styleId="ListLabel1">
    <w:name w:val="ListLabel 1"/>
    <w:rsid w:val="00634D70"/>
    <w:rPr>
      <w:rFonts w:ascii="Times New Roman" w:hAnsi="Times New Roman" w:cs="Times New Roman"/>
      <w:b/>
    </w:rPr>
  </w:style>
  <w:style w:type="character" w:styleId="a5">
    <w:name w:val="Hyperlink"/>
    <w:rsid w:val="00634D70"/>
    <w:rPr>
      <w:color w:val="0000FF"/>
      <w:u w:val="single"/>
    </w:rPr>
  </w:style>
  <w:style w:type="character" w:styleId="a6">
    <w:name w:val="FollowedHyperlink"/>
    <w:rsid w:val="00634D70"/>
    <w:rPr>
      <w:color w:val="800000"/>
      <w:u w:val="single"/>
    </w:rPr>
  </w:style>
  <w:style w:type="character" w:customStyle="1" w:styleId="ListLabel2">
    <w:name w:val="ListLabel 2"/>
    <w:rsid w:val="00634D70"/>
    <w:rPr>
      <w:rFonts w:ascii="Times New Roman" w:hAnsi="Times New Roman" w:cs="Times New Roman"/>
      <w:b/>
    </w:rPr>
  </w:style>
  <w:style w:type="character" w:customStyle="1" w:styleId="ListLabel3">
    <w:name w:val="ListLabel 3"/>
    <w:rsid w:val="00634D70"/>
    <w:rPr>
      <w:rFonts w:ascii="Times New Roman" w:hAnsi="Times New Roman" w:cs="Times New Roman"/>
      <w:b w:val="0"/>
      <w:sz w:val="22"/>
    </w:rPr>
  </w:style>
  <w:style w:type="character" w:customStyle="1" w:styleId="ListLabel4">
    <w:name w:val="ListLabel 4"/>
    <w:rsid w:val="00634D70"/>
    <w:rPr>
      <w:rFonts w:ascii="Times New Roman" w:hAnsi="Times New Roman" w:cs="Symbol"/>
      <w:sz w:val="22"/>
      <w:szCs w:val="28"/>
      <w:highlight w:val="lightGray"/>
    </w:rPr>
  </w:style>
  <w:style w:type="character" w:customStyle="1" w:styleId="a7">
    <w:name w:val="Верхний колонтитул Знак"/>
    <w:rsid w:val="00634D70"/>
    <w:rPr>
      <w:rFonts w:ascii="Calibri" w:eastAsia="font300" w:hAnsi="Calibri" w:cs="font300"/>
      <w:color w:val="00000A"/>
      <w:kern w:val="1"/>
      <w:sz w:val="22"/>
      <w:szCs w:val="22"/>
    </w:rPr>
  </w:style>
  <w:style w:type="paragraph" w:customStyle="1" w:styleId="13">
    <w:name w:val="Заголовок1"/>
    <w:basedOn w:val="a"/>
    <w:next w:val="a0"/>
    <w:rsid w:val="00634D7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link w:val="a8"/>
    <w:rsid w:val="00634D70"/>
    <w:pPr>
      <w:spacing w:after="140" w:line="288" w:lineRule="auto"/>
    </w:pPr>
  </w:style>
  <w:style w:type="character" w:customStyle="1" w:styleId="a8">
    <w:name w:val="Основной текст Знак"/>
    <w:basedOn w:val="a1"/>
    <w:link w:val="a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9">
    <w:name w:val="List"/>
    <w:basedOn w:val="a0"/>
    <w:rsid w:val="00634D70"/>
    <w:rPr>
      <w:rFonts w:cs="Lucida Sans"/>
    </w:rPr>
  </w:style>
  <w:style w:type="paragraph" w:styleId="aa">
    <w:name w:val="caption"/>
    <w:basedOn w:val="a"/>
    <w:qFormat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30">
    <w:name w:val="Указатель3"/>
    <w:basedOn w:val="a"/>
    <w:rsid w:val="00634D70"/>
    <w:pPr>
      <w:suppressLineNumbers/>
    </w:pPr>
    <w:rPr>
      <w:rFonts w:cs="Lucida Sans"/>
    </w:rPr>
  </w:style>
  <w:style w:type="paragraph" w:customStyle="1" w:styleId="20">
    <w:name w:val="Название объекта2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rsid w:val="00634D70"/>
    <w:pPr>
      <w:suppressLineNumbers/>
    </w:pPr>
    <w:rPr>
      <w:rFonts w:cs="Lucida Sans"/>
    </w:rPr>
  </w:style>
  <w:style w:type="paragraph" w:customStyle="1" w:styleId="14">
    <w:name w:val="Название объекта1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5">
    <w:name w:val="Указатель1"/>
    <w:basedOn w:val="a"/>
    <w:rsid w:val="00634D70"/>
    <w:pPr>
      <w:suppressLineNumbers/>
    </w:pPr>
    <w:rPr>
      <w:rFonts w:cs="Lucida Sans"/>
    </w:rPr>
  </w:style>
  <w:style w:type="paragraph" w:styleId="ab">
    <w:name w:val="footer"/>
    <w:basedOn w:val="a"/>
    <w:link w:val="16"/>
    <w:rsid w:val="00634D7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ижний колонтитул Знак1"/>
    <w:basedOn w:val="a1"/>
    <w:link w:val="ab"/>
    <w:rsid w:val="00634D70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7">
    <w:name w:val="Абзац списка1"/>
    <w:basedOn w:val="a"/>
    <w:rsid w:val="00634D70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тиль"/>
    <w:rsid w:val="00634D70"/>
    <w:pPr>
      <w:widowControl w:val="0"/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8">
    <w:name w:val="Текст1"/>
    <w:basedOn w:val="a"/>
    <w:rsid w:val="00634D70"/>
    <w:rPr>
      <w:rFonts w:ascii="Courier New" w:hAnsi="Courier New" w:cs="Courier New"/>
      <w:sz w:val="20"/>
      <w:szCs w:val="20"/>
    </w:rPr>
  </w:style>
  <w:style w:type="paragraph" w:styleId="ad">
    <w:name w:val="Normal (Web)"/>
    <w:basedOn w:val="a"/>
    <w:rsid w:val="00634D70"/>
    <w:pPr>
      <w:suppressAutoHyphens/>
      <w:spacing w:before="280" w:after="119"/>
    </w:pPr>
    <w:rPr>
      <w:lang w:eastAsia="ko-KR"/>
    </w:rPr>
  </w:style>
  <w:style w:type="paragraph" w:customStyle="1" w:styleId="19">
    <w:name w:val="Цитата1"/>
    <w:basedOn w:val="a"/>
    <w:rsid w:val="00634D70"/>
    <w:pPr>
      <w:suppressAutoHyphens/>
      <w:ind w:left="57" w:right="113"/>
      <w:jc w:val="both"/>
    </w:pPr>
    <w:rPr>
      <w:sz w:val="28"/>
    </w:rPr>
  </w:style>
  <w:style w:type="paragraph" w:customStyle="1" w:styleId="ae">
    <w:name w:val="Содержимое таблицы"/>
    <w:basedOn w:val="a"/>
    <w:rsid w:val="00634D70"/>
  </w:style>
  <w:style w:type="paragraph" w:customStyle="1" w:styleId="af">
    <w:name w:val="Заголовок таблицы"/>
    <w:basedOn w:val="ae"/>
    <w:rsid w:val="00634D70"/>
  </w:style>
  <w:style w:type="paragraph" w:styleId="af0">
    <w:name w:val="header"/>
    <w:basedOn w:val="a"/>
    <w:link w:val="1a"/>
    <w:rsid w:val="00634D70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f1">
    <w:name w:val="No Spacing"/>
    <w:uiPriority w:val="1"/>
    <w:qFormat/>
    <w:rsid w:val="00634D70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2"/>
    <w:rsid w:val="00634D7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634D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52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5226E0"/>
    <w:rPr>
      <w:rFonts w:ascii="Tahoma" w:eastAsia="font300" w:hAnsi="Tahoma" w:cs="Tahoma"/>
      <w:color w:val="00000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70"/>
    <w:pPr>
      <w:spacing w:after="200" w:line="276" w:lineRule="auto"/>
      <w:ind w:firstLine="0"/>
      <w:jc w:val="left"/>
    </w:pPr>
    <w:rPr>
      <w:rFonts w:ascii="Calibri" w:eastAsia="font300" w:hAnsi="Calibri" w:cs="font300"/>
      <w:color w:val="00000A"/>
      <w:kern w:val="1"/>
      <w:lang w:eastAsia="zh-CN"/>
    </w:rPr>
  </w:style>
  <w:style w:type="paragraph" w:styleId="1">
    <w:name w:val="heading 1"/>
    <w:basedOn w:val="a"/>
    <w:next w:val="a0"/>
    <w:link w:val="10"/>
    <w:qFormat/>
    <w:rsid w:val="00634D70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4D70"/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customStyle="1" w:styleId="WW8Num1z0">
    <w:name w:val="WW8Num1z0"/>
    <w:rsid w:val="00634D70"/>
  </w:style>
  <w:style w:type="character" w:customStyle="1" w:styleId="WW8Num1z1">
    <w:name w:val="WW8Num1z1"/>
    <w:rsid w:val="00634D70"/>
  </w:style>
  <w:style w:type="character" w:customStyle="1" w:styleId="WW8Num1z2">
    <w:name w:val="WW8Num1z2"/>
    <w:rsid w:val="00634D70"/>
  </w:style>
  <w:style w:type="character" w:customStyle="1" w:styleId="WW8Num1z3">
    <w:name w:val="WW8Num1z3"/>
    <w:rsid w:val="00634D70"/>
  </w:style>
  <w:style w:type="character" w:customStyle="1" w:styleId="WW8Num1z4">
    <w:name w:val="WW8Num1z4"/>
    <w:rsid w:val="00634D70"/>
  </w:style>
  <w:style w:type="character" w:customStyle="1" w:styleId="WW8Num1z5">
    <w:name w:val="WW8Num1z5"/>
    <w:rsid w:val="00634D70"/>
  </w:style>
  <w:style w:type="character" w:customStyle="1" w:styleId="WW8Num1z6">
    <w:name w:val="WW8Num1z6"/>
    <w:rsid w:val="00634D70"/>
  </w:style>
  <w:style w:type="character" w:customStyle="1" w:styleId="WW8Num1z7">
    <w:name w:val="WW8Num1z7"/>
    <w:rsid w:val="00634D70"/>
  </w:style>
  <w:style w:type="character" w:customStyle="1" w:styleId="WW8Num1z8">
    <w:name w:val="WW8Num1z8"/>
    <w:rsid w:val="00634D70"/>
  </w:style>
  <w:style w:type="character" w:customStyle="1" w:styleId="WW8Num2z0">
    <w:name w:val="WW8Num2z0"/>
    <w:rsid w:val="00634D70"/>
    <w:rPr>
      <w:rFonts w:ascii="Times New Roman" w:hAnsi="Times New Roman" w:cs="Times New Roman"/>
      <w:b/>
    </w:rPr>
  </w:style>
  <w:style w:type="character" w:customStyle="1" w:styleId="WW8Num2z1">
    <w:name w:val="WW8Num2z1"/>
    <w:rsid w:val="00634D70"/>
  </w:style>
  <w:style w:type="character" w:customStyle="1" w:styleId="WW8Num2z2">
    <w:name w:val="WW8Num2z2"/>
    <w:rsid w:val="00634D70"/>
  </w:style>
  <w:style w:type="character" w:customStyle="1" w:styleId="WW8Num2z3">
    <w:name w:val="WW8Num2z3"/>
    <w:rsid w:val="00634D70"/>
  </w:style>
  <w:style w:type="character" w:customStyle="1" w:styleId="WW8Num2z4">
    <w:name w:val="WW8Num2z4"/>
    <w:rsid w:val="00634D70"/>
  </w:style>
  <w:style w:type="character" w:customStyle="1" w:styleId="WW8Num2z5">
    <w:name w:val="WW8Num2z5"/>
    <w:rsid w:val="00634D70"/>
  </w:style>
  <w:style w:type="character" w:customStyle="1" w:styleId="WW8Num2z6">
    <w:name w:val="WW8Num2z6"/>
    <w:rsid w:val="00634D70"/>
  </w:style>
  <w:style w:type="character" w:customStyle="1" w:styleId="WW8Num2z7">
    <w:name w:val="WW8Num2z7"/>
    <w:rsid w:val="00634D70"/>
  </w:style>
  <w:style w:type="character" w:customStyle="1" w:styleId="WW8Num2z8">
    <w:name w:val="WW8Num2z8"/>
    <w:rsid w:val="00634D70"/>
  </w:style>
  <w:style w:type="character" w:customStyle="1" w:styleId="WW8Num3z0">
    <w:name w:val="WW8Num3z0"/>
    <w:rsid w:val="00634D70"/>
    <w:rPr>
      <w:rFonts w:ascii="Symbol" w:hAnsi="Symbol" w:cs="Symbol" w:hint="default"/>
    </w:rPr>
  </w:style>
  <w:style w:type="character" w:customStyle="1" w:styleId="WW8Num4z0">
    <w:name w:val="WW8Num4z0"/>
    <w:rsid w:val="00634D70"/>
    <w:rPr>
      <w:rFonts w:ascii="Symbol" w:hAnsi="Symbol" w:cs="Symbol" w:hint="default"/>
    </w:rPr>
  </w:style>
  <w:style w:type="character" w:customStyle="1" w:styleId="2">
    <w:name w:val="Основной шрифт абзаца2"/>
    <w:rsid w:val="00634D70"/>
  </w:style>
  <w:style w:type="character" w:customStyle="1" w:styleId="WW8Num3z1">
    <w:name w:val="WW8Num3z1"/>
    <w:rsid w:val="00634D70"/>
  </w:style>
  <w:style w:type="character" w:customStyle="1" w:styleId="WW8Num3z2">
    <w:name w:val="WW8Num3z2"/>
    <w:rsid w:val="00634D70"/>
  </w:style>
  <w:style w:type="character" w:customStyle="1" w:styleId="WW8Num3z3">
    <w:name w:val="WW8Num3z3"/>
    <w:rsid w:val="00634D70"/>
  </w:style>
  <w:style w:type="character" w:customStyle="1" w:styleId="WW8Num3z4">
    <w:name w:val="WW8Num3z4"/>
    <w:rsid w:val="00634D70"/>
  </w:style>
  <w:style w:type="character" w:customStyle="1" w:styleId="WW8Num3z5">
    <w:name w:val="WW8Num3z5"/>
    <w:rsid w:val="00634D70"/>
  </w:style>
  <w:style w:type="character" w:customStyle="1" w:styleId="WW8Num3z6">
    <w:name w:val="WW8Num3z6"/>
    <w:rsid w:val="00634D70"/>
  </w:style>
  <w:style w:type="character" w:customStyle="1" w:styleId="WW8Num3z7">
    <w:name w:val="WW8Num3z7"/>
    <w:rsid w:val="00634D70"/>
  </w:style>
  <w:style w:type="character" w:customStyle="1" w:styleId="WW8Num3z8">
    <w:name w:val="WW8Num3z8"/>
    <w:rsid w:val="00634D70"/>
  </w:style>
  <w:style w:type="character" w:customStyle="1" w:styleId="WW8Num4z1">
    <w:name w:val="WW8Num4z1"/>
    <w:rsid w:val="00634D70"/>
  </w:style>
  <w:style w:type="character" w:customStyle="1" w:styleId="WW8Num4z2">
    <w:name w:val="WW8Num4z2"/>
    <w:rsid w:val="00634D70"/>
  </w:style>
  <w:style w:type="character" w:customStyle="1" w:styleId="WW8Num4z3">
    <w:name w:val="WW8Num4z3"/>
    <w:rsid w:val="00634D70"/>
  </w:style>
  <w:style w:type="character" w:customStyle="1" w:styleId="WW8Num4z4">
    <w:name w:val="WW8Num4z4"/>
    <w:rsid w:val="00634D70"/>
  </w:style>
  <w:style w:type="character" w:customStyle="1" w:styleId="WW8Num4z5">
    <w:name w:val="WW8Num4z5"/>
    <w:rsid w:val="00634D70"/>
  </w:style>
  <w:style w:type="character" w:customStyle="1" w:styleId="WW8Num4z6">
    <w:name w:val="WW8Num4z6"/>
    <w:rsid w:val="00634D70"/>
  </w:style>
  <w:style w:type="character" w:customStyle="1" w:styleId="WW8Num4z7">
    <w:name w:val="WW8Num4z7"/>
    <w:rsid w:val="00634D70"/>
  </w:style>
  <w:style w:type="character" w:customStyle="1" w:styleId="WW8Num4z8">
    <w:name w:val="WW8Num4z8"/>
    <w:rsid w:val="00634D70"/>
  </w:style>
  <w:style w:type="character" w:customStyle="1" w:styleId="WW8Num5z0">
    <w:name w:val="WW8Num5z0"/>
    <w:rsid w:val="00634D70"/>
    <w:rPr>
      <w:rFonts w:ascii="Symbol" w:hAnsi="Symbol" w:cs="Symbol" w:hint="default"/>
    </w:rPr>
  </w:style>
  <w:style w:type="character" w:customStyle="1" w:styleId="WW8Num5z1">
    <w:name w:val="WW8Num5z1"/>
    <w:rsid w:val="00634D70"/>
    <w:rPr>
      <w:rFonts w:ascii="Courier New" w:hAnsi="Courier New" w:cs="Courier New" w:hint="default"/>
    </w:rPr>
  </w:style>
  <w:style w:type="character" w:customStyle="1" w:styleId="WW8Num5z2">
    <w:name w:val="WW8Num5z2"/>
    <w:rsid w:val="00634D70"/>
    <w:rPr>
      <w:rFonts w:ascii="Wingdings" w:hAnsi="Wingdings" w:cs="Wingdings" w:hint="default"/>
    </w:rPr>
  </w:style>
  <w:style w:type="character" w:customStyle="1" w:styleId="WW8Num6z0">
    <w:name w:val="WW8Num6z0"/>
    <w:rsid w:val="00634D70"/>
    <w:rPr>
      <w:rFonts w:ascii="Symbol" w:hAnsi="Symbol" w:cs="Symbol" w:hint="default"/>
    </w:rPr>
  </w:style>
  <w:style w:type="character" w:customStyle="1" w:styleId="WW8Num6z1">
    <w:name w:val="WW8Num6z1"/>
    <w:rsid w:val="00634D70"/>
    <w:rPr>
      <w:rFonts w:ascii="Courier New" w:hAnsi="Courier New" w:cs="Courier New" w:hint="default"/>
    </w:rPr>
  </w:style>
  <w:style w:type="character" w:customStyle="1" w:styleId="WW8Num6z2">
    <w:name w:val="WW8Num6z2"/>
    <w:rsid w:val="00634D70"/>
    <w:rPr>
      <w:rFonts w:ascii="Wingdings" w:hAnsi="Wingdings" w:cs="Wingdings" w:hint="default"/>
    </w:rPr>
  </w:style>
  <w:style w:type="character" w:customStyle="1" w:styleId="WW8Num7z0">
    <w:name w:val="WW8Num7z0"/>
    <w:rsid w:val="00634D70"/>
    <w:rPr>
      <w:rFonts w:ascii="Symbol" w:hAnsi="Symbol" w:cs="Symbol" w:hint="default"/>
    </w:rPr>
  </w:style>
  <w:style w:type="character" w:customStyle="1" w:styleId="WW8Num7z1">
    <w:name w:val="WW8Num7z1"/>
    <w:rsid w:val="00634D70"/>
    <w:rPr>
      <w:rFonts w:ascii="Courier New" w:hAnsi="Courier New" w:cs="Courier New" w:hint="default"/>
    </w:rPr>
  </w:style>
  <w:style w:type="character" w:customStyle="1" w:styleId="WW8Num7z2">
    <w:name w:val="WW8Num7z2"/>
    <w:rsid w:val="00634D70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634D70"/>
  </w:style>
  <w:style w:type="character" w:customStyle="1" w:styleId="3">
    <w:name w:val="Основной шрифт абзаца3"/>
    <w:rsid w:val="00634D70"/>
  </w:style>
  <w:style w:type="character" w:customStyle="1" w:styleId="a4">
    <w:name w:val="Нижний колонтитул Знак"/>
    <w:rsid w:val="00634D70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омер страницы1"/>
    <w:basedOn w:val="3"/>
    <w:rsid w:val="00634D70"/>
  </w:style>
  <w:style w:type="character" w:customStyle="1" w:styleId="ListLabel1">
    <w:name w:val="ListLabel 1"/>
    <w:rsid w:val="00634D70"/>
    <w:rPr>
      <w:rFonts w:ascii="Times New Roman" w:hAnsi="Times New Roman" w:cs="Times New Roman"/>
      <w:b/>
    </w:rPr>
  </w:style>
  <w:style w:type="character" w:styleId="a5">
    <w:name w:val="Hyperlink"/>
    <w:rsid w:val="00634D70"/>
    <w:rPr>
      <w:color w:val="0000FF"/>
      <w:u w:val="single"/>
    </w:rPr>
  </w:style>
  <w:style w:type="character" w:styleId="a6">
    <w:name w:val="FollowedHyperlink"/>
    <w:rsid w:val="00634D70"/>
    <w:rPr>
      <w:color w:val="800000"/>
      <w:u w:val="single"/>
    </w:rPr>
  </w:style>
  <w:style w:type="character" w:customStyle="1" w:styleId="ListLabel2">
    <w:name w:val="ListLabel 2"/>
    <w:rsid w:val="00634D70"/>
    <w:rPr>
      <w:rFonts w:ascii="Times New Roman" w:hAnsi="Times New Roman" w:cs="Times New Roman"/>
      <w:b/>
    </w:rPr>
  </w:style>
  <w:style w:type="character" w:customStyle="1" w:styleId="ListLabel3">
    <w:name w:val="ListLabel 3"/>
    <w:rsid w:val="00634D70"/>
    <w:rPr>
      <w:rFonts w:ascii="Times New Roman" w:hAnsi="Times New Roman" w:cs="Times New Roman"/>
      <w:b w:val="0"/>
      <w:sz w:val="22"/>
    </w:rPr>
  </w:style>
  <w:style w:type="character" w:customStyle="1" w:styleId="ListLabel4">
    <w:name w:val="ListLabel 4"/>
    <w:rsid w:val="00634D70"/>
    <w:rPr>
      <w:rFonts w:ascii="Times New Roman" w:hAnsi="Times New Roman" w:cs="Symbol"/>
      <w:sz w:val="22"/>
      <w:szCs w:val="28"/>
      <w:highlight w:val="lightGray"/>
    </w:rPr>
  </w:style>
  <w:style w:type="character" w:customStyle="1" w:styleId="a7">
    <w:name w:val="Верхний колонтитул Знак"/>
    <w:rsid w:val="00634D70"/>
    <w:rPr>
      <w:rFonts w:ascii="Calibri" w:eastAsia="font300" w:hAnsi="Calibri" w:cs="font300"/>
      <w:color w:val="00000A"/>
      <w:kern w:val="1"/>
      <w:sz w:val="22"/>
      <w:szCs w:val="22"/>
    </w:rPr>
  </w:style>
  <w:style w:type="paragraph" w:customStyle="1" w:styleId="13">
    <w:name w:val="Заголовок1"/>
    <w:basedOn w:val="a"/>
    <w:next w:val="a0"/>
    <w:rsid w:val="00634D7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link w:val="a8"/>
    <w:rsid w:val="00634D70"/>
    <w:pPr>
      <w:spacing w:after="140" w:line="288" w:lineRule="auto"/>
    </w:pPr>
  </w:style>
  <w:style w:type="character" w:customStyle="1" w:styleId="a8">
    <w:name w:val="Основной текст Знак"/>
    <w:basedOn w:val="a1"/>
    <w:link w:val="a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9">
    <w:name w:val="List"/>
    <w:basedOn w:val="a0"/>
    <w:rsid w:val="00634D70"/>
    <w:rPr>
      <w:rFonts w:cs="Lucida Sans"/>
    </w:rPr>
  </w:style>
  <w:style w:type="paragraph" w:styleId="aa">
    <w:name w:val="caption"/>
    <w:basedOn w:val="a"/>
    <w:qFormat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30">
    <w:name w:val="Указатель3"/>
    <w:basedOn w:val="a"/>
    <w:rsid w:val="00634D70"/>
    <w:pPr>
      <w:suppressLineNumbers/>
    </w:pPr>
    <w:rPr>
      <w:rFonts w:cs="Lucida Sans"/>
    </w:rPr>
  </w:style>
  <w:style w:type="paragraph" w:customStyle="1" w:styleId="20">
    <w:name w:val="Название объекта2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rsid w:val="00634D70"/>
    <w:pPr>
      <w:suppressLineNumbers/>
    </w:pPr>
    <w:rPr>
      <w:rFonts w:cs="Lucida Sans"/>
    </w:rPr>
  </w:style>
  <w:style w:type="paragraph" w:customStyle="1" w:styleId="14">
    <w:name w:val="Название объекта1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5">
    <w:name w:val="Указатель1"/>
    <w:basedOn w:val="a"/>
    <w:rsid w:val="00634D70"/>
    <w:pPr>
      <w:suppressLineNumbers/>
    </w:pPr>
    <w:rPr>
      <w:rFonts w:cs="Lucida Sans"/>
    </w:rPr>
  </w:style>
  <w:style w:type="paragraph" w:styleId="ab">
    <w:name w:val="footer"/>
    <w:basedOn w:val="a"/>
    <w:link w:val="16"/>
    <w:rsid w:val="00634D7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ижний колонтитул Знак1"/>
    <w:basedOn w:val="a1"/>
    <w:link w:val="ab"/>
    <w:rsid w:val="00634D70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7">
    <w:name w:val="Абзац списка1"/>
    <w:basedOn w:val="a"/>
    <w:rsid w:val="00634D70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тиль"/>
    <w:rsid w:val="00634D70"/>
    <w:pPr>
      <w:widowControl w:val="0"/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8">
    <w:name w:val="Текст1"/>
    <w:basedOn w:val="a"/>
    <w:rsid w:val="00634D70"/>
    <w:rPr>
      <w:rFonts w:ascii="Courier New" w:hAnsi="Courier New" w:cs="Courier New"/>
      <w:sz w:val="20"/>
      <w:szCs w:val="20"/>
    </w:rPr>
  </w:style>
  <w:style w:type="paragraph" w:styleId="ad">
    <w:name w:val="Normal (Web)"/>
    <w:basedOn w:val="a"/>
    <w:rsid w:val="00634D70"/>
    <w:pPr>
      <w:suppressAutoHyphens/>
      <w:spacing w:before="280" w:after="119"/>
    </w:pPr>
    <w:rPr>
      <w:lang w:eastAsia="ko-KR"/>
    </w:rPr>
  </w:style>
  <w:style w:type="paragraph" w:customStyle="1" w:styleId="19">
    <w:name w:val="Цитата1"/>
    <w:basedOn w:val="a"/>
    <w:rsid w:val="00634D70"/>
    <w:pPr>
      <w:suppressAutoHyphens/>
      <w:ind w:left="57" w:right="113"/>
      <w:jc w:val="both"/>
    </w:pPr>
    <w:rPr>
      <w:sz w:val="28"/>
    </w:rPr>
  </w:style>
  <w:style w:type="paragraph" w:customStyle="1" w:styleId="ae">
    <w:name w:val="Содержимое таблицы"/>
    <w:basedOn w:val="a"/>
    <w:rsid w:val="00634D70"/>
  </w:style>
  <w:style w:type="paragraph" w:customStyle="1" w:styleId="af">
    <w:name w:val="Заголовок таблицы"/>
    <w:basedOn w:val="ae"/>
    <w:rsid w:val="00634D70"/>
  </w:style>
  <w:style w:type="paragraph" w:styleId="af0">
    <w:name w:val="header"/>
    <w:basedOn w:val="a"/>
    <w:link w:val="1a"/>
    <w:rsid w:val="00634D70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f1">
    <w:name w:val="No Spacing"/>
    <w:uiPriority w:val="1"/>
    <w:qFormat/>
    <w:rsid w:val="00634D70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2"/>
    <w:rsid w:val="00634D7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634D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52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5226E0"/>
    <w:rPr>
      <w:rFonts w:ascii="Tahoma" w:eastAsia="font300" w:hAnsi="Tahoma" w:cs="Tahoma"/>
      <w:color w:val="00000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olley.ru" TargetMode="Externa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portzone.ru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volle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olley.ru" TargetMode="External"/><Relationship Id="rId10" Type="http://schemas.openxmlformats.org/officeDocument/2006/relationships/hyperlink" Target="http://www.sportzone.ru/" TargetMode="External"/><Relationship Id="rId19" Type="http://schemas.openxmlformats.org/officeDocument/2006/relationships/hyperlink" Target="http://www.mosspor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portzo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14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ооо</cp:lastModifiedBy>
  <cp:revision>30</cp:revision>
  <dcterms:created xsi:type="dcterms:W3CDTF">2019-05-27T03:26:00Z</dcterms:created>
  <dcterms:modified xsi:type="dcterms:W3CDTF">2022-10-31T10:18:00Z</dcterms:modified>
</cp:coreProperties>
</file>