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3406"/>
        <w:gridCol w:w="6165"/>
      </w:tblGrid>
      <w:tr w:rsidR="00E07095">
        <w:trPr>
          <w:trHeight w:val="4823"/>
        </w:trPr>
        <w:tc>
          <w:tcPr>
            <w:tcW w:w="3406" w:type="dxa"/>
          </w:tcPr>
          <w:p w:rsidR="00E07095" w:rsidRDefault="003346CF">
            <w:pPr>
              <w:pStyle w:val="1"/>
              <w:widowControl w:val="0"/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1897380" cy="2349500"/>
                  <wp:effectExtent l="0" t="0" r="0" b="0"/>
                  <wp:docPr id="1" name="Рисунок 2" descr="Логотип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Логотип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7380" cy="234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07095" w:rsidRDefault="00E07095">
            <w:pPr>
              <w:pStyle w:val="1"/>
              <w:widowControl w:val="0"/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164" w:type="dxa"/>
          </w:tcPr>
          <w:p w:rsidR="00E07095" w:rsidRDefault="00E07095">
            <w:pPr>
              <w:pStyle w:val="1"/>
              <w:widowControl w:val="0"/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E07095" w:rsidRDefault="003346CF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Министерство образования Иркутской области</w:t>
            </w:r>
          </w:p>
          <w:p w:rsidR="00E07095" w:rsidRDefault="003346CF">
            <w:pPr>
              <w:widowControl w:val="0"/>
              <w:ind w:firstLine="192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Государственное бюджетное</w:t>
            </w:r>
          </w:p>
          <w:p w:rsidR="00E07095" w:rsidRDefault="003346CF">
            <w:pPr>
              <w:widowControl w:val="0"/>
              <w:ind w:firstLine="192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профессиональное образовательное учреждение</w:t>
            </w:r>
          </w:p>
          <w:p w:rsidR="00E07095" w:rsidRDefault="003346CF">
            <w:pPr>
              <w:widowControl w:val="0"/>
              <w:ind w:firstLine="192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Иркутской области</w:t>
            </w:r>
          </w:p>
          <w:p w:rsidR="00E07095" w:rsidRDefault="003346CF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«Ангарский политехнический техникум»</w:t>
            </w:r>
          </w:p>
          <w:p w:rsidR="00E07095" w:rsidRDefault="00E07095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  <w:p w:rsidR="00E07095" w:rsidRDefault="00E07095">
            <w:pPr>
              <w:widowControl w:val="0"/>
              <w:rPr>
                <w:rFonts w:eastAsia="Calibri"/>
                <w:lang w:eastAsia="en-US"/>
              </w:rPr>
            </w:pPr>
          </w:p>
          <w:p w:rsidR="00E07095" w:rsidRDefault="00E07095">
            <w:pPr>
              <w:widowControl w:val="0"/>
              <w:rPr>
                <w:rFonts w:eastAsia="Calibri"/>
                <w:lang w:eastAsia="en-US"/>
              </w:rPr>
            </w:pPr>
          </w:p>
          <w:p w:rsidR="00E07095" w:rsidRDefault="00E07095">
            <w:pPr>
              <w:widowControl w:val="0"/>
              <w:rPr>
                <w:rFonts w:eastAsia="Calibri"/>
                <w:lang w:eastAsia="en-US"/>
              </w:rPr>
            </w:pPr>
          </w:p>
          <w:p w:rsidR="00E07095" w:rsidRDefault="00E07095">
            <w:pPr>
              <w:widowControl w:val="0"/>
              <w:rPr>
                <w:rFonts w:eastAsia="Calibri"/>
                <w:lang w:eastAsia="en-US"/>
              </w:rPr>
            </w:pPr>
          </w:p>
        </w:tc>
      </w:tr>
    </w:tbl>
    <w:p w:rsidR="00E07095" w:rsidRDefault="00E07095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E07095" w:rsidRDefault="00E07095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E07095" w:rsidRDefault="003346CF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РАБОЧАЯ ПРОГРАММА УЧЕБНОЙ ДИСЦИПЛИНЫ</w:t>
      </w:r>
    </w:p>
    <w:p w:rsidR="00E07095" w:rsidRDefault="00E07095">
      <w:pPr>
        <w:pStyle w:val="af0"/>
        <w:suppressLineNumbers/>
        <w:jc w:val="center"/>
        <w:rPr>
          <w:rFonts w:ascii="Times New Roman" w:hAnsi="Times New Roman"/>
          <w:sz w:val="28"/>
          <w:szCs w:val="28"/>
        </w:rPr>
      </w:pPr>
    </w:p>
    <w:p w:rsidR="00E07095" w:rsidRPr="00E8625F" w:rsidRDefault="00334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E8625F">
        <w:rPr>
          <w:sz w:val="28"/>
          <w:szCs w:val="28"/>
        </w:rPr>
        <w:t xml:space="preserve">ОУД.15 </w:t>
      </w:r>
      <w:r w:rsidR="00E8625F">
        <w:rPr>
          <w:sz w:val="28"/>
          <w:szCs w:val="28"/>
        </w:rPr>
        <w:t>Э</w:t>
      </w:r>
      <w:r w:rsidR="00E8625F" w:rsidRPr="00E8625F">
        <w:rPr>
          <w:sz w:val="28"/>
          <w:szCs w:val="28"/>
        </w:rPr>
        <w:t>кология</w:t>
      </w:r>
    </w:p>
    <w:p w:rsidR="00E07095" w:rsidRDefault="00E070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E07095" w:rsidRDefault="00334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специальности </w:t>
      </w:r>
      <w:r>
        <w:rPr>
          <w:bCs/>
          <w:sz w:val="28"/>
          <w:szCs w:val="28"/>
        </w:rPr>
        <w:t>09.02.07 Информационные системы и программирование</w:t>
      </w:r>
    </w:p>
    <w:p w:rsidR="00E07095" w:rsidRDefault="00E070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E07095" w:rsidRDefault="00E070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E07095" w:rsidRDefault="00E070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E07095" w:rsidRDefault="00E070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E07095" w:rsidRDefault="00E070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E07095" w:rsidRDefault="00E070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E07095" w:rsidRDefault="00E070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E07095" w:rsidRDefault="00E070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E07095" w:rsidRDefault="00E070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E07095" w:rsidRDefault="00E070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E07095" w:rsidRDefault="00E070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E07095" w:rsidRDefault="00E070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E07095" w:rsidRDefault="00E070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E07095" w:rsidRDefault="00E070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E07095" w:rsidRDefault="00E070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E07095" w:rsidRDefault="00E070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E07095" w:rsidRDefault="00E070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E07095" w:rsidRDefault="00E070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E07095" w:rsidRDefault="00E070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E07095" w:rsidRDefault="00E070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E07095" w:rsidRDefault="00E070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E07095" w:rsidRDefault="00334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2022г.</w:t>
      </w:r>
    </w:p>
    <w:p w:rsidR="00E07095" w:rsidRDefault="00E070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E07095" w:rsidRDefault="003346CF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i/>
          <w:color w:val="FF0000"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>СОДЕРЖАНИЕ</w:t>
      </w:r>
    </w:p>
    <w:p w:rsidR="00E07095" w:rsidRDefault="00E0709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7905"/>
        <w:gridCol w:w="1666"/>
      </w:tblGrid>
      <w:tr w:rsidR="00E07095">
        <w:tc>
          <w:tcPr>
            <w:tcW w:w="7904" w:type="dxa"/>
            <w:shd w:val="clear" w:color="auto" w:fill="auto"/>
          </w:tcPr>
          <w:p w:rsidR="00E07095" w:rsidRDefault="00E07095">
            <w:pPr>
              <w:pStyle w:val="1"/>
              <w:widowControl w:val="0"/>
              <w:tabs>
                <w:tab w:val="left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E07095" w:rsidRDefault="003346CF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Стр.</w:t>
            </w:r>
          </w:p>
        </w:tc>
      </w:tr>
      <w:tr w:rsidR="00E07095">
        <w:tc>
          <w:tcPr>
            <w:tcW w:w="7904" w:type="dxa"/>
            <w:shd w:val="clear" w:color="auto" w:fill="auto"/>
          </w:tcPr>
          <w:p w:rsidR="00E07095" w:rsidRDefault="003346CF">
            <w:pPr>
              <w:pStyle w:val="1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>ПАСПОРТ ПРОГРАММЫ УЧЕБНОЙ ДИСЦИПЛИНЫ</w:t>
            </w:r>
          </w:p>
          <w:p w:rsidR="00E07095" w:rsidRDefault="00E07095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E07095" w:rsidRDefault="003346CF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4</w:t>
            </w:r>
          </w:p>
        </w:tc>
      </w:tr>
      <w:tr w:rsidR="00E07095">
        <w:tc>
          <w:tcPr>
            <w:tcW w:w="7904" w:type="dxa"/>
            <w:shd w:val="clear" w:color="auto" w:fill="auto"/>
          </w:tcPr>
          <w:p w:rsidR="00E07095" w:rsidRDefault="003346CF">
            <w:pPr>
              <w:pStyle w:val="1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E07095" w:rsidRDefault="00E07095">
            <w:pPr>
              <w:pStyle w:val="1"/>
              <w:widowControl w:val="0"/>
              <w:tabs>
                <w:tab w:val="left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E07095" w:rsidRDefault="003346CF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10</w:t>
            </w:r>
          </w:p>
        </w:tc>
      </w:tr>
      <w:tr w:rsidR="00E07095">
        <w:trPr>
          <w:trHeight w:val="670"/>
        </w:trPr>
        <w:tc>
          <w:tcPr>
            <w:tcW w:w="7904" w:type="dxa"/>
            <w:shd w:val="clear" w:color="auto" w:fill="auto"/>
          </w:tcPr>
          <w:p w:rsidR="00E07095" w:rsidRDefault="003346CF">
            <w:pPr>
              <w:pStyle w:val="1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>условия реализации  учебной дисциплины</w:t>
            </w:r>
          </w:p>
          <w:p w:rsidR="00E07095" w:rsidRDefault="00E07095">
            <w:pPr>
              <w:pStyle w:val="1"/>
              <w:widowControl w:val="0"/>
              <w:tabs>
                <w:tab w:val="left" w:pos="0"/>
                <w:tab w:val="left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E07095" w:rsidRDefault="003346CF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17</w:t>
            </w:r>
          </w:p>
        </w:tc>
      </w:tr>
      <w:tr w:rsidR="00E07095">
        <w:tc>
          <w:tcPr>
            <w:tcW w:w="7904" w:type="dxa"/>
            <w:shd w:val="clear" w:color="auto" w:fill="auto"/>
          </w:tcPr>
          <w:p w:rsidR="00E07095" w:rsidRDefault="003346CF">
            <w:pPr>
              <w:pStyle w:val="1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E07095" w:rsidRDefault="00E07095">
            <w:pPr>
              <w:pStyle w:val="1"/>
              <w:widowControl w:val="0"/>
              <w:tabs>
                <w:tab w:val="left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E07095" w:rsidRDefault="003346CF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18</w:t>
            </w:r>
          </w:p>
        </w:tc>
      </w:tr>
    </w:tbl>
    <w:p w:rsidR="00E07095" w:rsidRDefault="00E0709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:rsidR="00E07095" w:rsidRDefault="00E0709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  <w:sz w:val="28"/>
          <w:szCs w:val="28"/>
        </w:rPr>
      </w:pPr>
    </w:p>
    <w:p w:rsidR="00E07095" w:rsidRDefault="00E0709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E07095" w:rsidRDefault="00E0709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E07095" w:rsidRDefault="00E0709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E07095" w:rsidRDefault="00E0709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E07095" w:rsidRDefault="00E0709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E07095" w:rsidRDefault="00E0709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E07095" w:rsidRDefault="00E0709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E07095" w:rsidRDefault="00E0709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E07095" w:rsidRDefault="00E0709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E07095" w:rsidRDefault="00E0709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E07095" w:rsidRDefault="00E0709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E07095" w:rsidRDefault="00E0709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E07095" w:rsidRDefault="00E0709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E07095" w:rsidRDefault="00E0709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E07095" w:rsidRDefault="00E0709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E07095" w:rsidRDefault="00E0709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E07095" w:rsidRDefault="00E0709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E07095" w:rsidRDefault="00E0709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E07095" w:rsidRDefault="00E0709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E07095" w:rsidRDefault="00E0709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E07095" w:rsidRDefault="00E0709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E07095" w:rsidRDefault="00E0709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E07095" w:rsidRDefault="003346CF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:rsidR="00E07095" w:rsidRDefault="003346CF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ОУД.15 ЭКОЛОГИЯ</w:t>
      </w:r>
    </w:p>
    <w:p w:rsidR="00E07095" w:rsidRDefault="00334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рабочей программы</w:t>
      </w:r>
    </w:p>
    <w:p w:rsidR="00E07095" w:rsidRDefault="00334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учебной дисциплины предназначена для изучения ОУД.15 Экологии с целью реализации ФГОС и образовательной программы учебной дисциплины</w:t>
      </w:r>
      <w:r>
        <w:rPr>
          <w:sz w:val="28"/>
          <w:szCs w:val="28"/>
        </w:rPr>
        <w:t xml:space="preserve"> среднего общего образования, при подготовке специалистов среднего звена по специальности СПО  09.02.07 Информационные системы и программирование.</w:t>
      </w:r>
    </w:p>
    <w:p w:rsidR="00E07095" w:rsidRDefault="00E070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E07095" w:rsidRDefault="00334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1.2. Место учебной дисциплины в структуре учебного плана: </w:t>
      </w:r>
      <w:r>
        <w:rPr>
          <w:sz w:val="28"/>
          <w:szCs w:val="28"/>
        </w:rPr>
        <w:t xml:space="preserve">программа дисциплины входит в общеобразовательный </w:t>
      </w:r>
      <w:r>
        <w:rPr>
          <w:sz w:val="28"/>
          <w:szCs w:val="28"/>
        </w:rPr>
        <w:t>цикл и является базовым предметом</w:t>
      </w:r>
    </w:p>
    <w:p w:rsidR="00E07095" w:rsidRDefault="00E070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</w:p>
    <w:p w:rsidR="00E07095" w:rsidRDefault="00334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E07095" w:rsidRDefault="003346CF">
      <w:pPr>
        <w:ind w:firstLine="708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Содержание программы «Экология » направлено на достижение следующих </w:t>
      </w: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целей: </w:t>
      </w:r>
    </w:p>
    <w:p w:rsidR="00E07095" w:rsidRDefault="003346CF">
      <w:pPr>
        <w:numPr>
          <w:ilvl w:val="0"/>
          <w:numId w:val="4"/>
        </w:numPr>
        <w:spacing w:after="57"/>
      </w:pPr>
      <w:r>
        <w:rPr>
          <w:rFonts w:eastAsiaTheme="minorHAnsi"/>
          <w:color w:val="000000"/>
          <w:sz w:val="28"/>
          <w:szCs w:val="28"/>
          <w:lang w:eastAsia="en-US"/>
        </w:rPr>
        <w:t>получение фундаментальных знаний об экологических с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истемах и особенностях их функционирования в условиях нарастающей антропогенной нагрузки; истории возникновения и развития экологии как естественнонаучной и социальной дисциплины, её роли в формировании картины мира; о методах научного познания; </w:t>
      </w:r>
    </w:p>
    <w:p w:rsidR="00E07095" w:rsidRDefault="003346CF">
      <w:pPr>
        <w:numPr>
          <w:ilvl w:val="0"/>
          <w:numId w:val="4"/>
        </w:numPr>
        <w:spacing w:after="57"/>
      </w:pPr>
      <w:r>
        <w:rPr>
          <w:rFonts w:eastAsiaTheme="minorHAnsi"/>
          <w:color w:val="000000"/>
          <w:sz w:val="28"/>
          <w:szCs w:val="28"/>
          <w:lang w:eastAsia="en-US"/>
        </w:rPr>
        <w:t>овладение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умениями логически мыслить, обосновывать место и роль экологических знаний в практической деятельности людей, в развитии современных технологий; определять состояние экологических систем в природе и в условиях городских и сельских поселений; проводить наб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людения за природными и искусственными экосистемами с целью их описания и выявления естественных и антропогенных изменений; </w:t>
      </w:r>
    </w:p>
    <w:p w:rsidR="00E07095" w:rsidRDefault="003346CF">
      <w:pPr>
        <w:numPr>
          <w:ilvl w:val="0"/>
          <w:numId w:val="4"/>
        </w:numPr>
        <w:spacing w:after="57"/>
      </w:pPr>
      <w:r>
        <w:rPr>
          <w:rFonts w:eastAsiaTheme="minorHAnsi"/>
          <w:color w:val="000000"/>
          <w:sz w:val="28"/>
          <w:szCs w:val="28"/>
          <w:lang w:eastAsia="en-US"/>
        </w:rPr>
        <w:t>развитие познавательных интересов, интеллектуальных и творческих способностей обучающихся в процессе изучения экологии; путей разви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тия природоохранной деятельности; в ходе работы с различными источниками информации; </w:t>
      </w:r>
    </w:p>
    <w:p w:rsidR="00E07095" w:rsidRDefault="003346CF">
      <w:pPr>
        <w:numPr>
          <w:ilvl w:val="0"/>
          <w:numId w:val="4"/>
        </w:numPr>
        <w:spacing w:after="57"/>
      </w:pPr>
      <w:r>
        <w:rPr>
          <w:rFonts w:eastAsiaTheme="minorHAnsi"/>
          <w:color w:val="000000"/>
          <w:sz w:val="28"/>
          <w:szCs w:val="28"/>
          <w:lang w:eastAsia="en-US"/>
        </w:rPr>
        <w:t>воспитание убеждённости в необходимости рационального природопользования, бережного отношения к природным ресурсам и окружающей среде, собственному здоровью; уважения к м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нению оппонента при обсуждении экологических проблем; </w:t>
      </w:r>
    </w:p>
    <w:p w:rsidR="00E07095" w:rsidRDefault="003346CF">
      <w:pPr>
        <w:numPr>
          <w:ilvl w:val="0"/>
          <w:numId w:val="4"/>
        </w:numPr>
      </w:pPr>
      <w:proofErr w:type="gramStart"/>
      <w:r>
        <w:rPr>
          <w:rFonts w:eastAsiaTheme="minorHAnsi"/>
          <w:color w:val="000000"/>
          <w:sz w:val="28"/>
          <w:szCs w:val="28"/>
          <w:lang w:eastAsia="en-US"/>
        </w:rPr>
        <w:t xml:space="preserve">использование приобретённых знаний и умений по экологии в повседневной жизни для оценки последствий своей деятельности (и </w:t>
      </w:r>
      <w:proofErr w:type="gramEnd"/>
    </w:p>
    <w:p w:rsidR="00E07095" w:rsidRDefault="003346CF">
      <w:pPr>
        <w:numPr>
          <w:ilvl w:val="0"/>
          <w:numId w:val="4"/>
        </w:numPr>
      </w:pPr>
      <w:r>
        <w:rPr>
          <w:rFonts w:eastAsiaTheme="minorHAnsi"/>
          <w:color w:val="000000"/>
          <w:sz w:val="28"/>
          <w:szCs w:val="28"/>
          <w:lang w:eastAsia="en-US"/>
        </w:rPr>
        <w:t>деятельности других людей) по отношению к окружающей среде, здоровью других лю</w:t>
      </w:r>
      <w:r>
        <w:rPr>
          <w:rFonts w:eastAsiaTheme="minorHAnsi"/>
          <w:color w:val="000000"/>
          <w:sz w:val="28"/>
          <w:szCs w:val="28"/>
          <w:lang w:eastAsia="en-US"/>
        </w:rPr>
        <w:t>дей и собственному здоровью;</w:t>
      </w:r>
    </w:p>
    <w:p w:rsidR="00E07095" w:rsidRDefault="003346CF">
      <w:pPr>
        <w:numPr>
          <w:ilvl w:val="0"/>
          <w:numId w:val="4"/>
        </w:num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соблюдение правил поведения в природе. </w:t>
      </w:r>
    </w:p>
    <w:p w:rsidR="00E07095" w:rsidRDefault="003346CF">
      <w:pPr>
        <w:pStyle w:val="Default"/>
        <w:ind w:firstLine="708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В программе отражены важнейшие задачи, стоящие перед экологией, решение которых направлено на рациональное природопользование, на </w:t>
      </w:r>
      <w:r>
        <w:rPr>
          <w:rFonts w:eastAsiaTheme="minorHAnsi"/>
          <w:sz w:val="28"/>
          <w:szCs w:val="28"/>
          <w:lang w:eastAsia="en-US"/>
        </w:rPr>
        <w:lastRenderedPageBreak/>
        <w:t xml:space="preserve">охрану окружающей среды и создание </w:t>
      </w:r>
      <w:proofErr w:type="spellStart"/>
      <w:r>
        <w:rPr>
          <w:rFonts w:eastAsiaTheme="minorHAnsi"/>
          <w:sz w:val="28"/>
          <w:szCs w:val="28"/>
          <w:lang w:eastAsia="en-US"/>
        </w:rPr>
        <w:t>здоровьесберегающей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ср</w:t>
      </w:r>
      <w:r>
        <w:rPr>
          <w:rFonts w:eastAsiaTheme="minorHAnsi"/>
          <w:sz w:val="28"/>
          <w:szCs w:val="28"/>
          <w:lang w:eastAsia="en-US"/>
        </w:rPr>
        <w:t>еды обитания человека.</w:t>
      </w:r>
      <w:r>
        <w:rPr>
          <w:sz w:val="28"/>
          <w:szCs w:val="28"/>
        </w:rPr>
        <w:tab/>
      </w:r>
    </w:p>
    <w:p w:rsidR="00E07095" w:rsidRDefault="003346CF">
      <w:pPr>
        <w:spacing w:after="57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eastAsiaTheme="minorHAnsi"/>
          <w:sz w:val="28"/>
          <w:szCs w:val="28"/>
          <w:lang w:eastAsia="en-US"/>
        </w:rPr>
        <w:t xml:space="preserve">Освоение содержания учебной дисциплины «Экология», обеспечивает достижение студентами следующих </w:t>
      </w:r>
      <w:r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результатов: </w:t>
      </w:r>
    </w:p>
    <w:p w:rsidR="00E07095" w:rsidRDefault="003346CF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/>
          <w:bCs/>
          <w:i/>
          <w:iCs/>
          <w:color w:val="000000"/>
          <w:sz w:val="28"/>
          <w:szCs w:val="28"/>
          <w:lang w:eastAsia="en-US"/>
        </w:rPr>
        <w:t xml:space="preserve">личностных: </w:t>
      </w:r>
    </w:p>
    <w:p w:rsidR="00E07095" w:rsidRDefault="003346CF">
      <w:pPr>
        <w:pStyle w:val="Defaul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Л.1 - устойчивый интерес к истории и достижениям в области экологии; </w:t>
      </w:r>
    </w:p>
    <w:p w:rsidR="00E07095" w:rsidRDefault="003346CF">
      <w:pPr>
        <w:spacing w:after="57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Л.2 - готовность к продолжению образования, повышению квалификации в избранной профессиональной деятельности, используя полученные экологические знания; </w:t>
      </w:r>
    </w:p>
    <w:p w:rsidR="00E07095" w:rsidRDefault="003346CF">
      <w:pPr>
        <w:spacing w:after="57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Л.3 - объективное осознание значимости компетенций в области экологии для человека и общества, умение;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</w:p>
    <w:p w:rsidR="00E07095" w:rsidRDefault="003346CF">
      <w:pPr>
        <w:spacing w:after="57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Л.4 - умения проанализировать техногенные последствия для окружающей среды, бытовой и производственной деятельности человека; </w:t>
      </w:r>
    </w:p>
    <w:p w:rsidR="00E07095" w:rsidRDefault="003346CF">
      <w:pPr>
        <w:spacing w:after="57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Л.5 - готовность самостоятельно добывать новые для себя сведения экологической направленности, используя для этого доступные ис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точники информации; </w:t>
      </w:r>
    </w:p>
    <w:p w:rsidR="00E07095" w:rsidRDefault="003346CF">
      <w:pPr>
        <w:spacing w:after="57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Л.6 - умение управлять своей познавательной деятельностью, проводить самооценку уровня собственного интеллектуального развития; </w:t>
      </w:r>
    </w:p>
    <w:p w:rsidR="00E07095" w:rsidRDefault="003346CF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Л.7 - умение выстраивать конструктивные взаимоотношения в команде по решению общих задач в области экологи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и; </w:t>
      </w:r>
    </w:p>
    <w:p w:rsidR="00E07095" w:rsidRDefault="003346CF">
      <w:pPr>
        <w:rPr>
          <w:rFonts w:eastAsiaTheme="minorHAnsi"/>
          <w:color w:val="000000"/>
          <w:sz w:val="28"/>
          <w:szCs w:val="28"/>
          <w:lang w:eastAsia="en-US"/>
        </w:rPr>
      </w:pPr>
      <w:proofErr w:type="spellStart"/>
      <w:r>
        <w:rPr>
          <w:rFonts w:eastAsiaTheme="minorHAnsi"/>
          <w:b/>
          <w:bCs/>
          <w:i/>
          <w:iCs/>
          <w:color w:val="000000"/>
          <w:sz w:val="28"/>
          <w:szCs w:val="28"/>
          <w:lang w:eastAsia="en-US"/>
        </w:rPr>
        <w:t>метапредметных</w:t>
      </w:r>
      <w:proofErr w:type="spellEnd"/>
      <w:r>
        <w:rPr>
          <w:rFonts w:eastAsiaTheme="minorHAnsi"/>
          <w:b/>
          <w:bCs/>
          <w:i/>
          <w:iCs/>
          <w:color w:val="000000"/>
          <w:sz w:val="28"/>
          <w:szCs w:val="28"/>
          <w:lang w:eastAsia="en-US"/>
        </w:rPr>
        <w:t xml:space="preserve">: </w:t>
      </w:r>
    </w:p>
    <w:p w:rsidR="00E07095" w:rsidRDefault="003346CF">
      <w:pPr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М.1 - овладение умениями и навыками различных видов познавательной деятельности для изучения различных сторон окружающей среды; </w:t>
      </w:r>
    </w:p>
    <w:p w:rsidR="00E07095" w:rsidRDefault="003346CF">
      <w:pPr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М.2 - применение основных методов познания (описание, наблюдение, эксперимент) для изучения различных проя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влений антропогенного воздействия, с которыми возникает необходимость сталкиваться в профессиональной сфере; </w:t>
      </w:r>
    </w:p>
    <w:p w:rsidR="00E07095" w:rsidRDefault="003346CF">
      <w:pPr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М.3 - умение определять цели и задачи деятельности, выбирать средства их достижения на практике; </w:t>
      </w:r>
    </w:p>
    <w:p w:rsidR="00E07095" w:rsidRDefault="003346CF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М.4 - умение использовать различные источники дл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я получения сведений экологической направленности и оценивать её достоверность для достижения поставленных целей и задач; </w:t>
      </w:r>
    </w:p>
    <w:p w:rsidR="00E07095" w:rsidRDefault="003346CF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/>
          <w:bCs/>
          <w:i/>
          <w:iCs/>
          <w:color w:val="000000"/>
          <w:sz w:val="28"/>
          <w:szCs w:val="28"/>
          <w:lang w:eastAsia="en-US"/>
        </w:rPr>
        <w:t>предметны</w:t>
      </w:r>
      <w:proofErr w:type="gramStart"/>
      <w:r>
        <w:rPr>
          <w:rFonts w:eastAsiaTheme="minorHAnsi"/>
          <w:b/>
          <w:bCs/>
          <w:i/>
          <w:iCs/>
          <w:color w:val="000000"/>
          <w:sz w:val="28"/>
          <w:szCs w:val="28"/>
          <w:lang w:eastAsia="en-US"/>
        </w:rPr>
        <w:t>х(</w:t>
      </w:r>
      <w:proofErr w:type="gramEnd"/>
      <w:r>
        <w:rPr>
          <w:rFonts w:eastAsiaTheme="minorHAnsi"/>
          <w:b/>
          <w:bCs/>
          <w:i/>
          <w:iCs/>
          <w:color w:val="000000"/>
          <w:sz w:val="28"/>
          <w:szCs w:val="28"/>
          <w:lang w:eastAsia="en-US"/>
        </w:rPr>
        <w:t xml:space="preserve">базовый уровень): </w:t>
      </w:r>
    </w:p>
    <w:p w:rsidR="00E07095" w:rsidRDefault="003346CF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П.1 - </w:t>
      </w:r>
      <w:proofErr w:type="spellStart"/>
      <w:r>
        <w:rPr>
          <w:rFonts w:eastAsiaTheme="minorHAnsi"/>
          <w:color w:val="000000"/>
          <w:sz w:val="28"/>
          <w:szCs w:val="28"/>
          <w:lang w:eastAsia="en-US"/>
        </w:rPr>
        <w:t>сформированность</w:t>
      </w:r>
      <w:proofErr w:type="spellEnd"/>
      <w:r>
        <w:rPr>
          <w:rFonts w:eastAsiaTheme="minorHAnsi"/>
          <w:color w:val="000000"/>
          <w:sz w:val="28"/>
          <w:szCs w:val="28"/>
          <w:lang w:eastAsia="en-US"/>
        </w:rPr>
        <w:t xml:space="preserve"> представлений об экологической культуре как условии достижения устойчивого (сбал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ансированного) развития общества и природы, об экологических связях в системе «человек-общество-природа»; </w:t>
      </w:r>
    </w:p>
    <w:p w:rsidR="00E07095" w:rsidRDefault="003346CF">
      <w:pPr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П.2 - </w:t>
      </w:r>
      <w:proofErr w:type="spellStart"/>
      <w:r>
        <w:rPr>
          <w:rFonts w:eastAsiaTheme="minorHAnsi"/>
          <w:color w:val="000000"/>
          <w:sz w:val="28"/>
          <w:szCs w:val="28"/>
          <w:lang w:eastAsia="en-US"/>
        </w:rPr>
        <w:t>сформированность</w:t>
      </w:r>
      <w:proofErr w:type="spellEnd"/>
      <w:r>
        <w:rPr>
          <w:rFonts w:eastAsiaTheme="minorHAnsi"/>
          <w:color w:val="000000"/>
          <w:sz w:val="28"/>
          <w:szCs w:val="28"/>
          <w:lang w:eastAsia="en-US"/>
        </w:rPr>
        <w:t xml:space="preserve"> экологического мышления и способности учитывать и оценивать экологические последствия в разных сферах деятельности; </w:t>
      </w:r>
    </w:p>
    <w:p w:rsidR="00E07095" w:rsidRDefault="003346CF">
      <w:pPr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П.3 - вла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дение умениями применять экологические знания в жизненных ситуациях, связанных с выполнением типичных социальных ролей; </w:t>
      </w:r>
    </w:p>
    <w:p w:rsidR="00E07095" w:rsidRDefault="003346CF">
      <w:pPr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П.4 - владение знаниями экологических императивов, гражданских прав и обязанностей в области </w:t>
      </w:r>
      <w:proofErr w:type="spellStart"/>
      <w:r>
        <w:rPr>
          <w:rFonts w:eastAsiaTheme="minorHAnsi"/>
          <w:color w:val="000000"/>
          <w:sz w:val="28"/>
          <w:szCs w:val="28"/>
          <w:lang w:eastAsia="en-US"/>
        </w:rPr>
        <w:t>энерго</w:t>
      </w:r>
      <w:proofErr w:type="spellEnd"/>
      <w:r>
        <w:rPr>
          <w:rFonts w:eastAsiaTheme="minorHAnsi"/>
          <w:color w:val="000000"/>
          <w:sz w:val="28"/>
          <w:szCs w:val="28"/>
          <w:lang w:eastAsia="en-US"/>
        </w:rPr>
        <w:t>- и ресурсосбережения в интересах со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хранения окружающей среды, здоровья и безопасности жизни; </w:t>
      </w:r>
    </w:p>
    <w:p w:rsidR="00E07095" w:rsidRDefault="003346CF">
      <w:pPr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П.5 - </w:t>
      </w:r>
      <w:proofErr w:type="spellStart"/>
      <w:r>
        <w:rPr>
          <w:rFonts w:eastAsiaTheme="minorHAnsi"/>
          <w:color w:val="000000"/>
          <w:sz w:val="28"/>
          <w:szCs w:val="28"/>
          <w:lang w:eastAsia="en-US"/>
        </w:rPr>
        <w:t>сформированность</w:t>
      </w:r>
      <w:proofErr w:type="spellEnd"/>
      <w:r>
        <w:rPr>
          <w:rFonts w:eastAsiaTheme="minorHAnsi"/>
          <w:color w:val="000000"/>
          <w:sz w:val="28"/>
          <w:szCs w:val="28"/>
          <w:lang w:eastAsia="en-US"/>
        </w:rPr>
        <w:t xml:space="preserve"> личностного отношения к экологическим ценностям, моральной ответственности за экологические последствия своих действий в окружающей среде; </w:t>
      </w:r>
    </w:p>
    <w:p w:rsidR="00E07095" w:rsidRDefault="003346CF">
      <w:pPr>
        <w:spacing w:after="57"/>
        <w:rPr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П.6 - </w:t>
      </w:r>
      <w:proofErr w:type="spellStart"/>
      <w:r>
        <w:rPr>
          <w:rFonts w:eastAsiaTheme="minorHAnsi"/>
          <w:color w:val="000000"/>
          <w:sz w:val="28"/>
          <w:szCs w:val="28"/>
          <w:lang w:eastAsia="en-US"/>
        </w:rPr>
        <w:t>сформированность</w:t>
      </w:r>
      <w:proofErr w:type="spellEnd"/>
      <w:r>
        <w:rPr>
          <w:rFonts w:eastAsiaTheme="minorHAnsi"/>
          <w:color w:val="000000"/>
          <w:sz w:val="28"/>
          <w:szCs w:val="28"/>
          <w:lang w:eastAsia="en-US"/>
        </w:rPr>
        <w:t xml:space="preserve"> способности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 </w:t>
      </w:r>
    </w:p>
    <w:p w:rsidR="00E07095" w:rsidRDefault="003346CF">
      <w:pPr>
        <w:spacing w:after="57"/>
        <w:rPr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eastAsia="en-US"/>
        </w:rPr>
        <w:tab/>
      </w:r>
      <w:r>
        <w:rPr>
          <w:sz w:val="28"/>
          <w:szCs w:val="28"/>
        </w:rPr>
        <w:t>В результате освоения учебной дисциплины «Экология» обучающийся</w:t>
      </w:r>
      <w:r>
        <w:rPr>
          <w:sz w:val="28"/>
          <w:szCs w:val="28"/>
        </w:rPr>
        <w:t xml:space="preserve"> должен </w:t>
      </w:r>
      <w:r>
        <w:rPr>
          <w:b/>
          <w:bCs/>
          <w:sz w:val="28"/>
          <w:szCs w:val="28"/>
        </w:rPr>
        <w:t>знать/понимать:</w:t>
      </w:r>
    </w:p>
    <w:p w:rsidR="00E07095" w:rsidRDefault="003346CF">
      <w:pPr>
        <w:rPr>
          <w:sz w:val="28"/>
          <w:szCs w:val="28"/>
        </w:rPr>
      </w:pPr>
      <w:r>
        <w:rPr>
          <w:sz w:val="28"/>
          <w:szCs w:val="28"/>
        </w:rPr>
        <w:t xml:space="preserve">З.1. Познакомиться с объектом изучения экологии; определить роль экологии в формировании современной картины мира и в практической деятельности людей; показать значение экологии при освоении профессий и </w:t>
      </w:r>
      <w:proofErr w:type="spellStart"/>
      <w:r>
        <w:rPr>
          <w:sz w:val="28"/>
          <w:szCs w:val="28"/>
        </w:rPr>
        <w:t>специально</w:t>
      </w:r>
      <w:proofErr w:type="gramStart"/>
      <w:r>
        <w:rPr>
          <w:sz w:val="28"/>
          <w:szCs w:val="28"/>
        </w:rPr>
        <w:t>с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тей</w:t>
      </w:r>
      <w:proofErr w:type="spellEnd"/>
      <w:r>
        <w:rPr>
          <w:sz w:val="28"/>
          <w:szCs w:val="28"/>
        </w:rPr>
        <w:t xml:space="preserve"> среднего про</w:t>
      </w:r>
      <w:r>
        <w:rPr>
          <w:sz w:val="28"/>
          <w:szCs w:val="28"/>
        </w:rPr>
        <w:t>фессионального образования;</w:t>
      </w:r>
    </w:p>
    <w:p w:rsidR="00E07095" w:rsidRDefault="003346CF">
      <w:pPr>
        <w:rPr>
          <w:sz w:val="28"/>
          <w:szCs w:val="28"/>
        </w:rPr>
      </w:pPr>
      <w:r>
        <w:rPr>
          <w:sz w:val="28"/>
          <w:szCs w:val="28"/>
        </w:rPr>
        <w:t>З.2. Получить представления о популяции, экосистеме, биосфере и других терминах;</w:t>
      </w:r>
    </w:p>
    <w:p w:rsidR="00E07095" w:rsidRDefault="003346CF">
      <w:pPr>
        <w:rPr>
          <w:sz w:val="28"/>
          <w:szCs w:val="28"/>
        </w:rPr>
      </w:pPr>
      <w:r>
        <w:rPr>
          <w:sz w:val="28"/>
          <w:szCs w:val="28"/>
        </w:rPr>
        <w:t>З.3. Овладеть знаниями об особенностях среды обитания человека и её основных компонентов; знать основные экологические требования к компонентам окр</w:t>
      </w:r>
      <w:r>
        <w:rPr>
          <w:sz w:val="28"/>
          <w:szCs w:val="28"/>
        </w:rPr>
        <w:t>ужающей человека среды;</w:t>
      </w:r>
    </w:p>
    <w:p w:rsidR="00E07095" w:rsidRDefault="003346CF">
      <w:pPr>
        <w:rPr>
          <w:sz w:val="28"/>
          <w:szCs w:val="28"/>
        </w:rPr>
      </w:pPr>
      <w:r>
        <w:rPr>
          <w:sz w:val="28"/>
          <w:szCs w:val="28"/>
        </w:rPr>
        <w:t xml:space="preserve">З.4. Познакомиться с характеристиками городской квартиры как основного </w:t>
      </w:r>
      <w:proofErr w:type="spellStart"/>
      <w:r>
        <w:rPr>
          <w:sz w:val="28"/>
          <w:szCs w:val="28"/>
        </w:rPr>
        <w:t>экотопа</w:t>
      </w:r>
      <w:proofErr w:type="spellEnd"/>
      <w:r>
        <w:rPr>
          <w:sz w:val="28"/>
          <w:szCs w:val="28"/>
        </w:rPr>
        <w:t xml:space="preserve"> современного человека; </w:t>
      </w:r>
    </w:p>
    <w:p w:rsidR="00E07095" w:rsidRDefault="003346CF">
      <w:pPr>
        <w:spacing w:after="57"/>
        <w:rPr>
          <w:sz w:val="28"/>
          <w:szCs w:val="28"/>
        </w:rPr>
      </w:pPr>
      <w:r>
        <w:rPr>
          <w:sz w:val="28"/>
          <w:szCs w:val="28"/>
        </w:rPr>
        <w:t>З.5. Знать экологические требования к уровню шума, вибрации, организации строительства жилых и нежилых помещений, автомобильных д</w:t>
      </w:r>
      <w:r>
        <w:rPr>
          <w:sz w:val="28"/>
          <w:szCs w:val="28"/>
        </w:rPr>
        <w:t>орог в условиях города;</w:t>
      </w:r>
    </w:p>
    <w:p w:rsidR="00E07095" w:rsidRDefault="003346CF">
      <w:pPr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З.6. Знать основные экологические характеристики среды обитания человека в условиях сельской местности; </w:t>
      </w:r>
    </w:p>
    <w:p w:rsidR="00E07095" w:rsidRDefault="003346CF">
      <w:pPr>
        <w:spacing w:after="57"/>
        <w:rPr>
          <w:sz w:val="28"/>
          <w:szCs w:val="28"/>
        </w:rPr>
      </w:pPr>
      <w:r>
        <w:rPr>
          <w:sz w:val="28"/>
          <w:szCs w:val="28"/>
        </w:rPr>
        <w:t>З.7. Знать основные положения концепции устойчивого развития и причины её возникновения;</w:t>
      </w:r>
    </w:p>
    <w:p w:rsidR="00E07095" w:rsidRDefault="003346CF">
      <w:pPr>
        <w:spacing w:after="57"/>
        <w:rPr>
          <w:sz w:val="28"/>
          <w:szCs w:val="28"/>
        </w:rPr>
      </w:pPr>
      <w:r>
        <w:rPr>
          <w:sz w:val="28"/>
          <w:szCs w:val="28"/>
        </w:rPr>
        <w:t>З.8. Знать основные способы решения эк</w:t>
      </w:r>
      <w:r>
        <w:rPr>
          <w:sz w:val="28"/>
          <w:szCs w:val="28"/>
        </w:rPr>
        <w:t>ологических проблем в рамках концепции «Устойчивость и развитие»;</w:t>
      </w:r>
    </w:p>
    <w:p w:rsidR="00E07095" w:rsidRDefault="003346CF">
      <w:pPr>
        <w:spacing w:after="57"/>
        <w:rPr>
          <w:sz w:val="28"/>
          <w:szCs w:val="28"/>
        </w:rPr>
      </w:pPr>
      <w:r>
        <w:rPr>
          <w:sz w:val="28"/>
          <w:szCs w:val="28"/>
        </w:rPr>
        <w:t>З.9. Знать историю охраны природы в России и основные типы организаций, способствующих охране природы.</w:t>
      </w:r>
    </w:p>
    <w:p w:rsidR="00E07095" w:rsidRDefault="00334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результате освоения учебной дисциплины обучающийся должен </w:t>
      </w:r>
      <w:r>
        <w:rPr>
          <w:b/>
          <w:bCs/>
          <w:sz w:val="28"/>
          <w:szCs w:val="28"/>
        </w:rPr>
        <w:t>уметь:</w:t>
      </w:r>
    </w:p>
    <w:p w:rsidR="00E07095" w:rsidRDefault="003346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У.1. Уметь выявлять общие закономерности действия факторов среды на организм. Получить представления о популяции, экосистеме, биосфере; </w:t>
      </w:r>
    </w:p>
    <w:p w:rsidR="00E07095" w:rsidRDefault="003346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У.2. Уметь выделять основные черты среды, окружающей человека; </w:t>
      </w:r>
    </w:p>
    <w:p w:rsidR="00E07095" w:rsidRDefault="003346CF">
      <w:pPr>
        <w:jc w:val="both"/>
        <w:rPr>
          <w:sz w:val="28"/>
          <w:szCs w:val="28"/>
        </w:rPr>
      </w:pPr>
      <w:r>
        <w:rPr>
          <w:sz w:val="28"/>
          <w:szCs w:val="28"/>
        </w:rPr>
        <w:t>У.3. Уметь выявлять региональные экологические проблемы</w:t>
      </w:r>
      <w:r>
        <w:rPr>
          <w:sz w:val="28"/>
          <w:szCs w:val="28"/>
        </w:rPr>
        <w:t xml:space="preserve"> и указывать причины их возникновения, а также возможные пути снижения последствий на окружающую среду;</w:t>
      </w:r>
    </w:p>
    <w:p w:rsidR="00E07095" w:rsidRDefault="003346C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У.4. Уметь формировать собственную позицию по отношению к сведениям, касающимся понятия «комфорта» среды обитания человека, получаемых из разных источни</w:t>
      </w:r>
      <w:r>
        <w:rPr>
          <w:sz w:val="28"/>
          <w:szCs w:val="28"/>
        </w:rPr>
        <w:t>ков, включая рекламу;</w:t>
      </w:r>
    </w:p>
    <w:p w:rsidR="00E07095" w:rsidRDefault="003346CF">
      <w:pPr>
        <w:jc w:val="both"/>
        <w:rPr>
          <w:sz w:val="28"/>
          <w:szCs w:val="28"/>
        </w:rPr>
      </w:pPr>
      <w:r>
        <w:rPr>
          <w:sz w:val="28"/>
          <w:szCs w:val="28"/>
        </w:rPr>
        <w:t>У.5.Уметь определять экологические параметры современного человеческого жилища;</w:t>
      </w:r>
    </w:p>
    <w:p w:rsidR="00E07095" w:rsidRDefault="003346CF">
      <w:pPr>
        <w:jc w:val="both"/>
        <w:rPr>
          <w:sz w:val="28"/>
          <w:szCs w:val="28"/>
        </w:rPr>
      </w:pPr>
      <w:r>
        <w:rPr>
          <w:sz w:val="28"/>
          <w:szCs w:val="28"/>
        </w:rPr>
        <w:t>У.6. Уметь формировать собственную позицию по отношению к сведениям, касающимся понятия «устойчивое развитие»;</w:t>
      </w:r>
    </w:p>
    <w:p w:rsidR="00E07095" w:rsidRDefault="003346CF">
      <w:pPr>
        <w:jc w:val="both"/>
        <w:rPr>
          <w:sz w:val="28"/>
          <w:szCs w:val="28"/>
        </w:rPr>
      </w:pPr>
      <w:r>
        <w:rPr>
          <w:sz w:val="28"/>
          <w:szCs w:val="28"/>
        </w:rPr>
        <w:t>У.7. Уметь различать экономическую, социаль</w:t>
      </w:r>
      <w:r>
        <w:rPr>
          <w:sz w:val="28"/>
          <w:szCs w:val="28"/>
        </w:rPr>
        <w:t>ную, культурную и экологическую устойчивость;</w:t>
      </w:r>
    </w:p>
    <w:p w:rsidR="00E07095" w:rsidRDefault="003346CF">
      <w:pPr>
        <w:jc w:val="both"/>
        <w:rPr>
          <w:sz w:val="28"/>
          <w:szCs w:val="28"/>
        </w:rPr>
      </w:pPr>
      <w:r>
        <w:rPr>
          <w:sz w:val="28"/>
          <w:szCs w:val="28"/>
        </w:rPr>
        <w:t>У.8. Уметь вычислять индекс человеческого развития по отношению к окружающей среде;</w:t>
      </w:r>
    </w:p>
    <w:p w:rsidR="00E07095" w:rsidRDefault="003346CF">
      <w:pPr>
        <w:jc w:val="both"/>
        <w:rPr>
          <w:sz w:val="28"/>
          <w:szCs w:val="28"/>
        </w:rPr>
      </w:pPr>
      <w:r>
        <w:rPr>
          <w:sz w:val="28"/>
          <w:szCs w:val="28"/>
        </w:rPr>
        <w:t>У.8. Уметь определять состояние экологической ситуации своей местности и предлагать возможные пути снижения антропогенного воз</w:t>
      </w:r>
      <w:r>
        <w:rPr>
          <w:sz w:val="28"/>
          <w:szCs w:val="28"/>
        </w:rPr>
        <w:t>действия на природу;</w:t>
      </w:r>
    </w:p>
    <w:p w:rsidR="00E07095" w:rsidRDefault="003346CF">
      <w:pPr>
        <w:jc w:val="both"/>
        <w:rPr>
          <w:sz w:val="28"/>
          <w:szCs w:val="28"/>
        </w:rPr>
      </w:pPr>
      <w:r>
        <w:rPr>
          <w:sz w:val="28"/>
          <w:szCs w:val="28"/>
        </w:rPr>
        <w:t>У.9. Уметь пользоваться основными методами научного познания: описанием, измерением, наблюдением для оценки состояния окружающей среды и потребности её в охране;</w:t>
      </w:r>
    </w:p>
    <w:p w:rsidR="00E07095" w:rsidRDefault="003346CF">
      <w:pPr>
        <w:jc w:val="both"/>
        <w:rPr>
          <w:sz w:val="28"/>
          <w:szCs w:val="28"/>
        </w:rPr>
      </w:pPr>
      <w:r>
        <w:rPr>
          <w:sz w:val="28"/>
          <w:szCs w:val="28"/>
        </w:rPr>
        <w:t>У.10. Уметь решать элементарные экологические задачи; составлять элемента</w:t>
      </w:r>
      <w:r>
        <w:rPr>
          <w:sz w:val="28"/>
          <w:szCs w:val="28"/>
        </w:rPr>
        <w:t>рные схемы переноса веществ и передачи энергии в экосистемах (цепи питания); выявлять приспособления организмов к среде обитания, источники и наличие мутагенов в окружающей среде (косвенно), антропогенные изменения в экосистемах своей местности;</w:t>
      </w:r>
    </w:p>
    <w:p w:rsidR="00E07095" w:rsidRDefault="003346CF">
      <w:pPr>
        <w:jc w:val="both"/>
        <w:rPr>
          <w:sz w:val="28"/>
          <w:szCs w:val="28"/>
        </w:rPr>
      </w:pPr>
      <w:r>
        <w:rPr>
          <w:sz w:val="28"/>
          <w:szCs w:val="28"/>
        </w:rPr>
        <w:t>У.11. Умет</w:t>
      </w:r>
      <w:r>
        <w:rPr>
          <w:sz w:val="28"/>
          <w:szCs w:val="28"/>
        </w:rPr>
        <w:t xml:space="preserve">ь сравнивать природные экосистемы и </w:t>
      </w:r>
      <w:proofErr w:type="spellStart"/>
      <w:r>
        <w:rPr>
          <w:sz w:val="28"/>
          <w:szCs w:val="28"/>
        </w:rPr>
        <w:t>агроэкосистемы</w:t>
      </w:r>
      <w:proofErr w:type="spellEnd"/>
      <w:r>
        <w:rPr>
          <w:sz w:val="28"/>
          <w:szCs w:val="28"/>
        </w:rPr>
        <w:t xml:space="preserve"> своей местности;  делать выводы и обобщения на основе сравнения и анализа;</w:t>
      </w:r>
    </w:p>
    <w:p w:rsidR="00E07095" w:rsidRDefault="003346CF">
      <w:pPr>
        <w:jc w:val="both"/>
        <w:rPr>
          <w:sz w:val="28"/>
          <w:szCs w:val="28"/>
        </w:rPr>
      </w:pPr>
      <w:r>
        <w:rPr>
          <w:sz w:val="28"/>
          <w:szCs w:val="28"/>
        </w:rPr>
        <w:t>анализировать и оценивать различные гипотезы о сущности, происхождении жизни и человека, глобальные экологические проблемы и их ре</w:t>
      </w:r>
      <w:r>
        <w:rPr>
          <w:sz w:val="28"/>
          <w:szCs w:val="28"/>
        </w:rPr>
        <w:t>шения, последствия собственной деятельности в окружающей среде;</w:t>
      </w:r>
    </w:p>
    <w:p w:rsidR="00E07095" w:rsidRDefault="003346CF">
      <w:pPr>
        <w:jc w:val="both"/>
        <w:rPr>
          <w:sz w:val="28"/>
          <w:szCs w:val="28"/>
        </w:rPr>
      </w:pPr>
      <w:r>
        <w:rPr>
          <w:sz w:val="28"/>
          <w:szCs w:val="28"/>
        </w:rPr>
        <w:t>У.12. Уметь изучать изменения в экосистемах на биологических моделях;</w:t>
      </w:r>
    </w:p>
    <w:p w:rsidR="00E07095" w:rsidRDefault="003346CF">
      <w:pPr>
        <w:pStyle w:val="Default"/>
        <w:rPr>
          <w:rFonts w:eastAsiaTheme="minorHAnsi"/>
          <w:sz w:val="28"/>
          <w:szCs w:val="28"/>
          <w:lang w:eastAsia="en-US"/>
        </w:rPr>
      </w:pPr>
      <w:bookmarkStart w:id="1" w:name="__DdeLink__11998_1844614456"/>
      <w:r>
        <w:rPr>
          <w:rFonts w:eastAsiaTheme="minorHAnsi"/>
          <w:sz w:val="28"/>
          <w:szCs w:val="28"/>
          <w:lang w:eastAsia="en-US"/>
        </w:rPr>
        <w:t>У.13. Уметь находить информацию об экологических объектах в различных источниках (учебниках, справочниках, научно-популярн</w:t>
      </w:r>
      <w:r>
        <w:rPr>
          <w:rFonts w:eastAsiaTheme="minorHAnsi"/>
          <w:sz w:val="28"/>
          <w:szCs w:val="28"/>
          <w:lang w:eastAsia="en-US"/>
        </w:rPr>
        <w:t>ых изданиях, компьютерных базах, ресурсах сети Интернет) и критически её оценивать.</w:t>
      </w:r>
      <w:bookmarkEnd w:id="1"/>
    </w:p>
    <w:p w:rsidR="00E07095" w:rsidRDefault="003346CF">
      <w:pPr>
        <w:spacing w:after="57"/>
        <w:rPr>
          <w:i/>
          <w:sz w:val="20"/>
          <w:szCs w:val="20"/>
        </w:rPr>
      </w:pPr>
      <w:r>
        <w:rPr>
          <w:sz w:val="28"/>
          <w:szCs w:val="28"/>
        </w:rPr>
        <w:tab/>
      </w:r>
    </w:p>
    <w:p w:rsidR="00E07095" w:rsidRDefault="00334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1.4. Основные виды деятельности и компетенции, формируемые в результате освоения учебной дисциплины:</w:t>
      </w:r>
    </w:p>
    <w:p w:rsidR="00E07095" w:rsidRDefault="00334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Характеристика основных видов деятельности студентов</w:t>
      </w:r>
    </w:p>
    <w:p w:rsidR="00E07095" w:rsidRDefault="00E070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tbl>
      <w:tblPr>
        <w:tblW w:w="9501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486"/>
        <w:gridCol w:w="2981"/>
        <w:gridCol w:w="5034"/>
      </w:tblGrid>
      <w:tr w:rsidR="00E07095">
        <w:trPr>
          <w:trHeight w:val="446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Код </w:t>
            </w:r>
            <w:proofErr w:type="gramStart"/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ОК</w:t>
            </w:r>
            <w:proofErr w:type="gramEnd"/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Содержание обучения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Характеристика основных видов деятельности </w:t>
            </w:r>
            <w:proofErr w:type="gramStart"/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обучающегося</w:t>
            </w:r>
            <w:proofErr w:type="gramEnd"/>
          </w:p>
        </w:tc>
      </w:tr>
      <w:tr w:rsidR="00E07095">
        <w:trPr>
          <w:trHeight w:val="3021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lastRenderedPageBreak/>
              <w:t>ОК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01, </w:t>
            </w:r>
            <w:bookmarkStart w:id="2" w:name="__DdeLink__3279_2584006132"/>
            <w:bookmarkStart w:id="3" w:name="__DdeLink__3282_2584006132"/>
            <w:r>
              <w:rPr>
                <w:sz w:val="28"/>
                <w:szCs w:val="28"/>
                <w:lang w:eastAsia="en-US"/>
              </w:rPr>
              <w:t>ОК 02, ОК 03,</w:t>
            </w:r>
          </w:p>
          <w:p w:rsidR="00E07095" w:rsidRDefault="003346CF">
            <w:pPr>
              <w:widowControl w:val="0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ОК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04, ОК 05,ОК 06</w:t>
            </w:r>
            <w:bookmarkEnd w:id="2"/>
            <w:r>
              <w:rPr>
                <w:sz w:val="28"/>
                <w:szCs w:val="28"/>
                <w:lang w:eastAsia="en-US"/>
              </w:rPr>
              <w:t>,</w:t>
            </w:r>
          </w:p>
          <w:p w:rsidR="00E07095" w:rsidRDefault="003346CF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ОК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08, ОК 09</w:t>
            </w:r>
            <w:bookmarkEnd w:id="3"/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Познакомиться с объектом изучения экологии.</w:t>
            </w:r>
          </w:p>
          <w:p w:rsidR="00E07095" w:rsidRDefault="003346CF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Определить роль экологии в формировании современной картины мира и в</w:t>
            </w:r>
            <w:r>
              <w:rPr>
                <w:sz w:val="28"/>
                <w:szCs w:val="28"/>
              </w:rPr>
              <w:t xml:space="preserve"> практической деятельности людей.</w:t>
            </w:r>
          </w:p>
          <w:p w:rsidR="00E07095" w:rsidRDefault="003346CF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Показать значение экологии при освоении профессий и специальностей среднего профессионального образования.</w:t>
            </w:r>
          </w:p>
          <w:p w:rsidR="00E07095" w:rsidRDefault="00E07095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E07095">
        <w:trPr>
          <w:trHeight w:val="125"/>
        </w:trPr>
        <w:tc>
          <w:tcPr>
            <w:tcW w:w="9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pStyle w:val="Default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ЭКОЛОГИЯ КАК НАУЧНАЯ ДИСЦИПЛИНА</w:t>
            </w:r>
          </w:p>
        </w:tc>
      </w:tr>
      <w:tr w:rsidR="00E07095">
        <w:trPr>
          <w:trHeight w:val="1407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ОК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02, ОК 03, </w:t>
            </w:r>
            <w:r>
              <w:rPr>
                <w:bCs/>
                <w:sz w:val="28"/>
                <w:szCs w:val="28"/>
                <w:lang w:eastAsia="en-US"/>
              </w:rPr>
              <w:t>ОК 04, ОК 05,</w:t>
            </w:r>
          </w:p>
          <w:p w:rsidR="00E07095" w:rsidRDefault="003346CF">
            <w:pPr>
              <w:widowControl w:val="0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bCs/>
                <w:sz w:val="28"/>
                <w:szCs w:val="28"/>
                <w:lang w:eastAsia="en-US"/>
              </w:rPr>
              <w:t>ОК</w:t>
            </w:r>
            <w:proofErr w:type="gramEnd"/>
            <w:r>
              <w:rPr>
                <w:bCs/>
                <w:sz w:val="28"/>
                <w:szCs w:val="28"/>
                <w:lang w:eastAsia="en-US"/>
              </w:rPr>
              <w:t xml:space="preserve"> 06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Общая экология</w:t>
            </w:r>
          </w:p>
          <w:p w:rsidR="00E07095" w:rsidRDefault="00E07095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Уметь выявлять общие </w:t>
            </w:r>
            <w:r>
              <w:rPr>
                <w:sz w:val="28"/>
                <w:szCs w:val="28"/>
              </w:rPr>
              <w:t>закономерности действия факторов среды на организм.</w:t>
            </w:r>
          </w:p>
          <w:p w:rsidR="00E07095" w:rsidRDefault="003346CF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Получить представления о популяции, экосистеме, биосфере.</w:t>
            </w:r>
          </w:p>
        </w:tc>
      </w:tr>
      <w:tr w:rsidR="00E07095">
        <w:trPr>
          <w:trHeight w:val="1265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ОК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02, ОК 03, </w:t>
            </w:r>
            <w:r>
              <w:rPr>
                <w:bCs/>
                <w:sz w:val="28"/>
                <w:szCs w:val="28"/>
                <w:lang w:eastAsia="en-US"/>
              </w:rPr>
              <w:t>ОК 04, ОК 05,</w:t>
            </w:r>
          </w:p>
          <w:p w:rsidR="00E07095" w:rsidRDefault="003346CF">
            <w:pPr>
              <w:widowControl w:val="0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bCs/>
                <w:sz w:val="28"/>
                <w:szCs w:val="28"/>
                <w:lang w:eastAsia="en-US"/>
              </w:rPr>
              <w:t>ОК</w:t>
            </w:r>
            <w:proofErr w:type="gramEnd"/>
            <w:r>
              <w:rPr>
                <w:bCs/>
                <w:sz w:val="28"/>
                <w:szCs w:val="28"/>
                <w:lang w:eastAsia="en-US"/>
              </w:rPr>
              <w:t xml:space="preserve"> 06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экология</w:t>
            </w:r>
          </w:p>
          <w:p w:rsidR="00E07095" w:rsidRDefault="00E07095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Познакомиться с предметом изучения социальной экологии.</w:t>
            </w:r>
          </w:p>
          <w:p w:rsidR="00E07095" w:rsidRDefault="003346C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Уметь выделять основные </w:t>
            </w:r>
            <w:r>
              <w:rPr>
                <w:sz w:val="28"/>
                <w:szCs w:val="28"/>
              </w:rPr>
              <w:t>черты среды, окружающей человека.</w:t>
            </w:r>
          </w:p>
        </w:tc>
      </w:tr>
      <w:tr w:rsidR="00E07095">
        <w:trPr>
          <w:trHeight w:val="782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sz w:val="28"/>
                <w:szCs w:val="28"/>
                <w:lang w:eastAsia="en-US"/>
              </w:rPr>
            </w:pPr>
            <w:bookmarkStart w:id="4" w:name="__DdeLink__3279_25840061321"/>
            <w:proofErr w:type="gramStart"/>
            <w:r>
              <w:rPr>
                <w:sz w:val="28"/>
                <w:szCs w:val="28"/>
                <w:lang w:eastAsia="en-US"/>
              </w:rPr>
              <w:t>ОК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02, ОК 03, ОК 04, ОК 05,ОК 06</w:t>
            </w:r>
            <w:bookmarkEnd w:id="4"/>
            <w:r>
              <w:rPr>
                <w:sz w:val="28"/>
                <w:szCs w:val="28"/>
                <w:lang w:eastAsia="en-US"/>
              </w:rPr>
              <w:t>, ОК 07,</w:t>
            </w:r>
          </w:p>
          <w:p w:rsidR="00E07095" w:rsidRDefault="003346CF">
            <w:pPr>
              <w:widowControl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ОК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08,</w:t>
            </w:r>
          </w:p>
          <w:p w:rsidR="00E07095" w:rsidRDefault="003346CF">
            <w:pPr>
              <w:widowControl w:val="0"/>
              <w:rPr>
                <w:sz w:val="28"/>
                <w:szCs w:val="28"/>
              </w:rPr>
            </w:pPr>
            <w:bookmarkStart w:id="5" w:name="__DdeLink__3287_2584006132"/>
            <w:proofErr w:type="gramStart"/>
            <w:r>
              <w:rPr>
                <w:sz w:val="28"/>
                <w:szCs w:val="28"/>
                <w:lang w:eastAsia="en-US"/>
              </w:rPr>
              <w:t>ОК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09</w:t>
            </w:r>
            <w:bookmarkEnd w:id="5"/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Прикладная экология</w:t>
            </w:r>
          </w:p>
          <w:p w:rsidR="00E07095" w:rsidRDefault="00E07095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Уметь выявлять региональные экологические проблемы и указывать причины их возникновения, а также возможные пути снижения последствий на </w:t>
            </w:r>
            <w:r>
              <w:rPr>
                <w:sz w:val="28"/>
                <w:szCs w:val="28"/>
              </w:rPr>
              <w:t>окружающую среду.</w:t>
            </w:r>
          </w:p>
        </w:tc>
      </w:tr>
      <w:tr w:rsidR="00E07095">
        <w:trPr>
          <w:trHeight w:val="286"/>
        </w:trPr>
        <w:tc>
          <w:tcPr>
            <w:tcW w:w="9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pStyle w:val="Default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СРЕДА ОБИТАНИЯ ЧЕЛОВЕКА И ЭКОЛОГИЧЕСКАЯ БЕЗОПАСНОСТЬ</w:t>
            </w:r>
          </w:p>
        </w:tc>
      </w:tr>
      <w:tr w:rsidR="00E07095">
        <w:trPr>
          <w:trHeight w:val="1104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sz w:val="28"/>
                <w:szCs w:val="28"/>
                <w:lang w:eastAsia="en-US"/>
              </w:rPr>
            </w:pPr>
            <w:bookmarkStart w:id="6" w:name="__DdeLink__3279_25840061322"/>
            <w:proofErr w:type="gramStart"/>
            <w:r>
              <w:rPr>
                <w:sz w:val="28"/>
                <w:szCs w:val="28"/>
                <w:lang w:eastAsia="en-US"/>
              </w:rPr>
              <w:t>ОК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02, ОК 03, ОК 04, ОК 05</w:t>
            </w:r>
            <w:bookmarkEnd w:id="6"/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Среда обитания человека</w:t>
            </w:r>
          </w:p>
          <w:p w:rsidR="00E07095" w:rsidRDefault="00E07095">
            <w:pPr>
              <w:widowControl w:val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Овладеть знаниями об особенностях среды обитания человека и её основных компонентов.</w:t>
            </w:r>
          </w:p>
          <w:p w:rsidR="00E07095" w:rsidRDefault="003346CF">
            <w:pPr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Уметь формировать собственную позицию по </w:t>
            </w:r>
            <w:r>
              <w:rPr>
                <w:sz w:val="28"/>
                <w:szCs w:val="28"/>
              </w:rPr>
              <w:t>отношению к сведениям, касающимся понятия «комфорта» среды обитания человека, получаемых из разных источников, включая рекламу</w:t>
            </w:r>
          </w:p>
          <w:p w:rsidR="00E07095" w:rsidRDefault="003346CF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Знать основные экологические требования к компонентам окружающей человека среды.</w:t>
            </w:r>
          </w:p>
          <w:p w:rsidR="00E07095" w:rsidRDefault="00E07095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E07095">
        <w:trPr>
          <w:trHeight w:val="1910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sz w:val="28"/>
                <w:szCs w:val="28"/>
                <w:lang w:eastAsia="en-US"/>
              </w:rPr>
            </w:pPr>
            <w:bookmarkStart w:id="7" w:name="__DdeLink__3279_258400613211"/>
            <w:proofErr w:type="gramStart"/>
            <w:r>
              <w:rPr>
                <w:sz w:val="28"/>
                <w:szCs w:val="28"/>
                <w:lang w:eastAsia="en-US"/>
              </w:rPr>
              <w:lastRenderedPageBreak/>
              <w:t>ОК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02, ОК 03, ОК 04, ОК 05,ОК 06</w:t>
            </w:r>
            <w:bookmarkEnd w:id="7"/>
            <w:r>
              <w:rPr>
                <w:sz w:val="28"/>
                <w:szCs w:val="28"/>
                <w:lang w:eastAsia="en-US"/>
              </w:rPr>
              <w:t>, ОК 07,</w:t>
            </w:r>
          </w:p>
          <w:p w:rsidR="00E07095" w:rsidRDefault="003346CF">
            <w:pPr>
              <w:widowControl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ОК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08,</w:t>
            </w:r>
          </w:p>
          <w:p w:rsidR="00E07095" w:rsidRDefault="003346CF">
            <w:pPr>
              <w:widowControl w:val="0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  <w:lang w:eastAsia="en-US"/>
              </w:rPr>
              <w:t>ОК</w:t>
            </w:r>
            <w:proofErr w:type="gramEnd"/>
            <w:r>
              <w:rPr>
                <w:bCs/>
                <w:sz w:val="28"/>
                <w:szCs w:val="28"/>
                <w:lang w:eastAsia="en-US"/>
              </w:rPr>
              <w:t xml:space="preserve"> 09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Городская среда</w:t>
            </w:r>
          </w:p>
          <w:p w:rsidR="00E07095" w:rsidRDefault="00E07095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Познакомиться с характеристиками городской квартиры как основного </w:t>
            </w:r>
            <w:proofErr w:type="spellStart"/>
            <w:r>
              <w:rPr>
                <w:sz w:val="28"/>
                <w:szCs w:val="28"/>
              </w:rPr>
              <w:t>экотопа</w:t>
            </w:r>
            <w:proofErr w:type="spellEnd"/>
            <w:r>
              <w:rPr>
                <w:sz w:val="28"/>
                <w:szCs w:val="28"/>
              </w:rPr>
              <w:t xml:space="preserve"> современного человека.</w:t>
            </w:r>
          </w:p>
          <w:p w:rsidR="00E07095" w:rsidRDefault="003346CF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Уметь определять экологические параметры современного человеческого жилища</w:t>
            </w:r>
          </w:p>
          <w:p w:rsidR="00E07095" w:rsidRDefault="003346CF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Знать экологические требования к уровню шума, </w:t>
            </w:r>
            <w:r>
              <w:rPr>
                <w:sz w:val="28"/>
                <w:szCs w:val="28"/>
              </w:rPr>
              <w:t>вибрации, организации строительства жилых и нежилых помещений, автомобильных дорог в условиях города.</w:t>
            </w:r>
          </w:p>
        </w:tc>
      </w:tr>
      <w:tr w:rsidR="00E07095">
        <w:trPr>
          <w:trHeight w:val="942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sz w:val="28"/>
                <w:szCs w:val="28"/>
                <w:lang w:eastAsia="en-US"/>
              </w:rPr>
            </w:pPr>
            <w:bookmarkStart w:id="8" w:name="__DdeLink__3279_258400613212"/>
            <w:proofErr w:type="gramStart"/>
            <w:r>
              <w:rPr>
                <w:sz w:val="28"/>
                <w:szCs w:val="28"/>
                <w:lang w:eastAsia="en-US"/>
              </w:rPr>
              <w:t>ОК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02, ОК 03, ОК 04, ОК 05,ОК 06</w:t>
            </w:r>
            <w:bookmarkEnd w:id="8"/>
            <w:r>
              <w:rPr>
                <w:sz w:val="28"/>
                <w:szCs w:val="28"/>
                <w:lang w:eastAsia="en-US"/>
              </w:rPr>
              <w:t>, ОК 07,</w:t>
            </w:r>
          </w:p>
          <w:p w:rsidR="00E07095" w:rsidRDefault="003346CF">
            <w:pPr>
              <w:widowControl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ОК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08,</w:t>
            </w:r>
          </w:p>
          <w:p w:rsidR="00E07095" w:rsidRDefault="003346CF">
            <w:pPr>
              <w:widowControl w:val="0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  <w:lang w:eastAsia="en-US"/>
              </w:rPr>
              <w:t>ОК</w:t>
            </w:r>
            <w:proofErr w:type="gramEnd"/>
            <w:r>
              <w:rPr>
                <w:bCs/>
                <w:sz w:val="28"/>
                <w:szCs w:val="28"/>
                <w:lang w:eastAsia="en-US"/>
              </w:rPr>
              <w:t xml:space="preserve"> 09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Сельская среда</w:t>
            </w:r>
          </w:p>
          <w:p w:rsidR="00E07095" w:rsidRDefault="00E07095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Знать основные экологические характеристики среды обитания человека в условиях </w:t>
            </w:r>
            <w:r>
              <w:rPr>
                <w:sz w:val="28"/>
                <w:szCs w:val="28"/>
              </w:rPr>
              <w:t>сельской местности.</w:t>
            </w:r>
          </w:p>
        </w:tc>
      </w:tr>
      <w:tr w:rsidR="00E07095">
        <w:trPr>
          <w:trHeight w:val="125"/>
        </w:trPr>
        <w:tc>
          <w:tcPr>
            <w:tcW w:w="9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pStyle w:val="Default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КОНЦЕПЦИЯ УСТОЙЧИВОГО РАЗВИТИЯ</w:t>
            </w:r>
          </w:p>
        </w:tc>
      </w:tr>
      <w:tr w:rsidR="00E07095">
        <w:trPr>
          <w:trHeight w:val="2347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sz w:val="28"/>
                <w:szCs w:val="28"/>
                <w:lang w:eastAsia="en-US"/>
              </w:rPr>
            </w:pPr>
            <w:bookmarkStart w:id="9" w:name="__DdeLink__3279_258400613213"/>
            <w:proofErr w:type="gramStart"/>
            <w:r>
              <w:rPr>
                <w:sz w:val="28"/>
                <w:szCs w:val="28"/>
                <w:lang w:eastAsia="en-US"/>
              </w:rPr>
              <w:t>ОК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02, ОК 03, ОК 04, ОК 05,ОК 06</w:t>
            </w:r>
            <w:bookmarkEnd w:id="9"/>
            <w:r>
              <w:rPr>
                <w:sz w:val="28"/>
                <w:szCs w:val="28"/>
                <w:lang w:eastAsia="en-US"/>
              </w:rPr>
              <w:t>, ОК 07,</w:t>
            </w:r>
          </w:p>
          <w:p w:rsidR="00E07095" w:rsidRDefault="003346CF">
            <w:pPr>
              <w:widowControl w:val="0"/>
              <w:rPr>
                <w:sz w:val="28"/>
                <w:szCs w:val="28"/>
                <w:lang w:eastAsia="en-US"/>
              </w:rPr>
            </w:pPr>
            <w:bookmarkStart w:id="10" w:name="__DdeLink__3323_2584006132"/>
            <w:proofErr w:type="gramStart"/>
            <w:r>
              <w:rPr>
                <w:sz w:val="28"/>
                <w:szCs w:val="28"/>
                <w:lang w:eastAsia="en-US"/>
              </w:rPr>
              <w:t>ОК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09</w:t>
            </w:r>
            <w:bookmarkEnd w:id="10"/>
          </w:p>
          <w:p w:rsidR="00E07095" w:rsidRDefault="00E07095">
            <w:pPr>
              <w:pStyle w:val="Default"/>
              <w:widowContro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Возникновение концепции устойчивого развития</w:t>
            </w:r>
          </w:p>
          <w:p w:rsidR="00E07095" w:rsidRDefault="00E07095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Знать основные положения концепции устойчивого развития и причины её возникновения.</w:t>
            </w:r>
          </w:p>
          <w:p w:rsidR="00E07095" w:rsidRDefault="003346CF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Уметь формировать </w:t>
            </w:r>
            <w:r>
              <w:rPr>
                <w:sz w:val="28"/>
                <w:szCs w:val="28"/>
              </w:rPr>
              <w:t>собственную позицию по отношению к сведениям, касающимся понятия «устойчивое развитие»</w:t>
            </w:r>
          </w:p>
        </w:tc>
      </w:tr>
      <w:tr w:rsidR="00E07095">
        <w:trPr>
          <w:trHeight w:val="2691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sz w:val="28"/>
                <w:szCs w:val="28"/>
                <w:lang w:eastAsia="en-US"/>
              </w:rPr>
            </w:pPr>
            <w:bookmarkStart w:id="11" w:name="__DdeLink__3279_2584006132131"/>
            <w:proofErr w:type="gramStart"/>
            <w:r>
              <w:rPr>
                <w:sz w:val="28"/>
                <w:szCs w:val="28"/>
                <w:lang w:eastAsia="en-US"/>
              </w:rPr>
              <w:t>ОК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02, ОК 03, ОК 04, ОК 05,ОК 06</w:t>
            </w:r>
            <w:bookmarkEnd w:id="11"/>
            <w:r>
              <w:rPr>
                <w:sz w:val="28"/>
                <w:szCs w:val="28"/>
                <w:lang w:eastAsia="en-US"/>
              </w:rPr>
              <w:t>, ОК 07,</w:t>
            </w:r>
          </w:p>
          <w:p w:rsidR="00E07095" w:rsidRDefault="003346CF">
            <w:pPr>
              <w:widowControl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ОК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09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Устойчивость и развитие</w:t>
            </w:r>
          </w:p>
          <w:p w:rsidR="00E07095" w:rsidRDefault="00E07095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Знать основные способы решения экологических проблем в рамках концепции «Устойчивость и развит</w:t>
            </w:r>
            <w:r>
              <w:rPr>
                <w:sz w:val="28"/>
                <w:szCs w:val="28"/>
              </w:rPr>
              <w:t>ие».</w:t>
            </w:r>
          </w:p>
          <w:p w:rsidR="00E07095" w:rsidRDefault="003346CF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Уметь различать экономическую, социальную, культурную и экологическую устойчивость. Уметь вычислять индекс человеческого развития по отношению к окружающей среде.</w:t>
            </w:r>
          </w:p>
        </w:tc>
      </w:tr>
      <w:tr w:rsidR="00E07095">
        <w:trPr>
          <w:trHeight w:val="286"/>
        </w:trPr>
        <w:tc>
          <w:tcPr>
            <w:tcW w:w="9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pStyle w:val="Default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ОХРАНА ПРИРОДЫ</w:t>
            </w:r>
          </w:p>
        </w:tc>
      </w:tr>
      <w:tr w:rsidR="00E07095">
        <w:trPr>
          <w:trHeight w:val="2360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sz w:val="28"/>
                <w:szCs w:val="28"/>
                <w:lang w:eastAsia="en-US"/>
              </w:rPr>
            </w:pPr>
            <w:bookmarkStart w:id="12" w:name="__DdeLink__3279_2584006132132"/>
            <w:proofErr w:type="gramStart"/>
            <w:r>
              <w:rPr>
                <w:sz w:val="28"/>
                <w:szCs w:val="28"/>
                <w:lang w:eastAsia="en-US"/>
              </w:rPr>
              <w:t>ОК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02, ОК 03, ОК 04, ОК 05,ОК 06</w:t>
            </w:r>
            <w:bookmarkEnd w:id="12"/>
            <w:r>
              <w:rPr>
                <w:sz w:val="28"/>
                <w:szCs w:val="28"/>
                <w:lang w:eastAsia="en-US"/>
              </w:rPr>
              <w:t>, ОК 07, ОК 08,</w:t>
            </w:r>
          </w:p>
          <w:p w:rsidR="00E07095" w:rsidRDefault="003346CF">
            <w:pPr>
              <w:widowControl w:val="0"/>
              <w:rPr>
                <w:sz w:val="28"/>
                <w:szCs w:val="28"/>
              </w:rPr>
            </w:pPr>
            <w:bookmarkStart w:id="13" w:name="__DdeLink__3328_2584006132"/>
            <w:proofErr w:type="gramStart"/>
            <w:r>
              <w:rPr>
                <w:sz w:val="28"/>
                <w:szCs w:val="28"/>
                <w:lang w:eastAsia="en-US"/>
              </w:rPr>
              <w:t>ОК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09</w:t>
            </w:r>
            <w:bookmarkEnd w:id="13"/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Природоохранная</w:t>
            </w:r>
            <w:r>
              <w:rPr>
                <w:b/>
                <w:bCs/>
                <w:sz w:val="28"/>
                <w:szCs w:val="28"/>
              </w:rPr>
              <w:t xml:space="preserve"> деятельность</w:t>
            </w:r>
          </w:p>
          <w:p w:rsidR="00E07095" w:rsidRDefault="00E07095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Знать историю охраны природы в России и основные типы организаций, способствующих охране природы.</w:t>
            </w:r>
          </w:p>
          <w:p w:rsidR="00E07095" w:rsidRDefault="003346CF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Уметь определять состояние экологической ситуации своей местности и предлагать возможные пути снижения антропогенного воздействия на </w:t>
            </w:r>
            <w:r>
              <w:rPr>
                <w:sz w:val="28"/>
                <w:szCs w:val="28"/>
              </w:rPr>
              <w:t>природу.</w:t>
            </w:r>
          </w:p>
        </w:tc>
      </w:tr>
      <w:tr w:rsidR="00E07095">
        <w:trPr>
          <w:trHeight w:val="1692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sz w:val="28"/>
                <w:szCs w:val="28"/>
                <w:lang w:eastAsia="en-US"/>
              </w:rPr>
            </w:pPr>
            <w:bookmarkStart w:id="14" w:name="__DdeLink__3279_25840061321321"/>
            <w:proofErr w:type="gramStart"/>
            <w:r>
              <w:rPr>
                <w:sz w:val="28"/>
                <w:szCs w:val="28"/>
                <w:lang w:eastAsia="en-US"/>
              </w:rPr>
              <w:lastRenderedPageBreak/>
              <w:t>ОК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02, ОК 03, ОК 04, ОК 05,ОК 06</w:t>
            </w:r>
            <w:bookmarkEnd w:id="14"/>
            <w:r>
              <w:rPr>
                <w:sz w:val="28"/>
                <w:szCs w:val="28"/>
                <w:lang w:eastAsia="en-US"/>
              </w:rPr>
              <w:t>, ОК 07, ОК 08,</w:t>
            </w:r>
          </w:p>
          <w:p w:rsidR="00E07095" w:rsidRDefault="003346CF">
            <w:pPr>
              <w:widowControl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ОК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09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Природные ресурсы и их охрана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Уметь пользоваться основными методами научного познания: описанием, измерением, наблюдением для оценки состояния окружающей среды и потребности её в охране.</w:t>
            </w:r>
          </w:p>
        </w:tc>
      </w:tr>
    </w:tbl>
    <w:p w:rsidR="00E07095" w:rsidRDefault="00E070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E07095" w:rsidRDefault="00334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Программа учебной дисциплины способствует формированию следующих  компетенций, предъявляемых ФГОС по реализуемым специальностям.</w:t>
      </w:r>
    </w:p>
    <w:p w:rsidR="00E07095" w:rsidRDefault="00334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Общие компетенции (</w:t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>):</w:t>
      </w:r>
    </w:p>
    <w:p w:rsidR="00E07095" w:rsidRDefault="003346CF">
      <w:pPr>
        <w:rPr>
          <w:iCs/>
          <w:color w:val="000000"/>
          <w:sz w:val="28"/>
          <w:szCs w:val="28"/>
        </w:rPr>
      </w:pPr>
      <w:proofErr w:type="gramStart"/>
      <w:r>
        <w:rPr>
          <w:iCs/>
          <w:color w:val="000000"/>
          <w:sz w:val="28"/>
          <w:szCs w:val="28"/>
        </w:rPr>
        <w:t>ОК</w:t>
      </w:r>
      <w:proofErr w:type="gramEnd"/>
      <w:r>
        <w:rPr>
          <w:iCs/>
          <w:color w:val="000000"/>
          <w:sz w:val="28"/>
          <w:szCs w:val="28"/>
        </w:rPr>
        <w:t xml:space="preserve"> 01. Выбирать способы решения задач профессиональной деятельности, применительно к различным контекст</w:t>
      </w:r>
      <w:r>
        <w:rPr>
          <w:iCs/>
          <w:color w:val="000000"/>
          <w:sz w:val="28"/>
          <w:szCs w:val="28"/>
        </w:rPr>
        <w:t>ам.</w:t>
      </w:r>
    </w:p>
    <w:p w:rsidR="00E07095" w:rsidRDefault="003346CF">
      <w:pPr>
        <w:rPr>
          <w:iCs/>
          <w:color w:val="000000"/>
          <w:sz w:val="28"/>
          <w:szCs w:val="28"/>
        </w:rPr>
      </w:pPr>
      <w:proofErr w:type="gramStart"/>
      <w:r>
        <w:rPr>
          <w:iCs/>
          <w:color w:val="000000"/>
          <w:sz w:val="28"/>
          <w:szCs w:val="28"/>
        </w:rPr>
        <w:t>ОК</w:t>
      </w:r>
      <w:proofErr w:type="gramEnd"/>
      <w:r>
        <w:rPr>
          <w:iCs/>
          <w:color w:val="000000"/>
          <w:sz w:val="28"/>
          <w:szCs w:val="28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E07095" w:rsidRDefault="003346CF">
      <w:pPr>
        <w:rPr>
          <w:iCs/>
          <w:color w:val="000000"/>
          <w:sz w:val="28"/>
          <w:szCs w:val="28"/>
        </w:rPr>
      </w:pPr>
      <w:proofErr w:type="gramStart"/>
      <w:r>
        <w:rPr>
          <w:iCs/>
          <w:color w:val="000000"/>
          <w:sz w:val="28"/>
          <w:szCs w:val="28"/>
        </w:rPr>
        <w:t>ОК</w:t>
      </w:r>
      <w:proofErr w:type="gramEnd"/>
      <w:r>
        <w:rPr>
          <w:iCs/>
          <w:color w:val="000000"/>
          <w:sz w:val="28"/>
          <w:szCs w:val="28"/>
        </w:rPr>
        <w:t xml:space="preserve"> 03. Планировать и реализовывать собственное профессиональное и личностное развитие.</w:t>
      </w:r>
    </w:p>
    <w:p w:rsidR="00E07095" w:rsidRDefault="003346CF">
      <w:pPr>
        <w:rPr>
          <w:iCs/>
          <w:color w:val="000000"/>
          <w:sz w:val="28"/>
          <w:szCs w:val="28"/>
        </w:rPr>
      </w:pPr>
      <w:proofErr w:type="gramStart"/>
      <w:r>
        <w:rPr>
          <w:iCs/>
          <w:color w:val="000000"/>
          <w:sz w:val="28"/>
          <w:szCs w:val="28"/>
        </w:rPr>
        <w:t>ОК</w:t>
      </w:r>
      <w:proofErr w:type="gramEnd"/>
      <w:r>
        <w:rPr>
          <w:iCs/>
          <w:color w:val="000000"/>
          <w:sz w:val="28"/>
          <w:szCs w:val="28"/>
        </w:rPr>
        <w:t xml:space="preserve"> 04. Работать в коллективе и команде,</w:t>
      </w:r>
      <w:r>
        <w:rPr>
          <w:iCs/>
          <w:color w:val="000000"/>
          <w:sz w:val="28"/>
          <w:szCs w:val="28"/>
        </w:rPr>
        <w:t xml:space="preserve"> эффективно взаимодействовать с коллегами, руководством, клиентами.</w:t>
      </w:r>
    </w:p>
    <w:p w:rsidR="00E07095" w:rsidRDefault="003346CF">
      <w:pPr>
        <w:rPr>
          <w:iCs/>
          <w:color w:val="000000"/>
          <w:sz w:val="28"/>
          <w:szCs w:val="28"/>
        </w:rPr>
      </w:pPr>
      <w:proofErr w:type="gramStart"/>
      <w:r>
        <w:rPr>
          <w:iCs/>
          <w:color w:val="000000"/>
          <w:sz w:val="28"/>
          <w:szCs w:val="28"/>
        </w:rPr>
        <w:t>ОК</w:t>
      </w:r>
      <w:proofErr w:type="gramEnd"/>
      <w:r>
        <w:rPr>
          <w:iCs/>
          <w:color w:val="000000"/>
          <w:sz w:val="28"/>
          <w:szCs w:val="28"/>
        </w:rPr>
        <w:t xml:space="preserve"> 05. Осуществлять устную и письменную коммуникацию на государственном языке с учётом особенностей социального и культурного контекста.</w:t>
      </w:r>
    </w:p>
    <w:p w:rsidR="00E07095" w:rsidRDefault="003346CF">
      <w:pPr>
        <w:rPr>
          <w:iCs/>
          <w:color w:val="000000"/>
          <w:sz w:val="28"/>
          <w:szCs w:val="28"/>
        </w:rPr>
      </w:pPr>
      <w:proofErr w:type="gramStart"/>
      <w:r>
        <w:rPr>
          <w:iCs/>
          <w:color w:val="000000"/>
          <w:sz w:val="28"/>
          <w:szCs w:val="28"/>
        </w:rPr>
        <w:t>ОК</w:t>
      </w:r>
      <w:proofErr w:type="gramEnd"/>
      <w:r>
        <w:rPr>
          <w:iCs/>
          <w:color w:val="000000"/>
          <w:sz w:val="28"/>
          <w:szCs w:val="28"/>
        </w:rPr>
        <w:t xml:space="preserve"> 06. Проявлять гражданско-патриотическую позицию,</w:t>
      </w:r>
      <w:r>
        <w:rPr>
          <w:iCs/>
          <w:color w:val="000000"/>
          <w:sz w:val="28"/>
          <w:szCs w:val="28"/>
        </w:rPr>
        <w:t xml:space="preserve"> демонстрировать осознанное поведение на основе традиционных общечеловеческих ценностей.</w:t>
      </w:r>
    </w:p>
    <w:p w:rsidR="00E07095" w:rsidRDefault="003346CF">
      <w:pPr>
        <w:rPr>
          <w:iCs/>
          <w:color w:val="000000"/>
          <w:sz w:val="28"/>
          <w:szCs w:val="28"/>
        </w:rPr>
      </w:pPr>
      <w:proofErr w:type="gramStart"/>
      <w:r>
        <w:rPr>
          <w:iCs/>
          <w:color w:val="000000"/>
          <w:sz w:val="28"/>
          <w:szCs w:val="28"/>
        </w:rPr>
        <w:t>ОК</w:t>
      </w:r>
      <w:proofErr w:type="gramEnd"/>
      <w:r>
        <w:rPr>
          <w:iCs/>
          <w:color w:val="000000"/>
          <w:sz w:val="28"/>
          <w:szCs w:val="28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:rsidR="00E07095" w:rsidRDefault="003346CF">
      <w:pPr>
        <w:rPr>
          <w:iCs/>
          <w:color w:val="000000"/>
          <w:sz w:val="28"/>
          <w:szCs w:val="28"/>
        </w:rPr>
      </w:pPr>
      <w:proofErr w:type="gramStart"/>
      <w:r>
        <w:rPr>
          <w:iCs/>
          <w:color w:val="000000"/>
          <w:sz w:val="28"/>
          <w:szCs w:val="28"/>
        </w:rPr>
        <w:t>ОК</w:t>
      </w:r>
      <w:proofErr w:type="gramEnd"/>
      <w:r>
        <w:rPr>
          <w:iCs/>
          <w:color w:val="000000"/>
          <w:sz w:val="28"/>
          <w:szCs w:val="28"/>
        </w:rPr>
        <w:t xml:space="preserve"> 08. Использовать средства физической культуры </w:t>
      </w:r>
      <w:r>
        <w:rPr>
          <w:iCs/>
          <w:color w:val="000000"/>
          <w:sz w:val="28"/>
          <w:szCs w:val="28"/>
        </w:rPr>
        <w:t>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E07095" w:rsidRDefault="003346CF">
      <w:pPr>
        <w:rPr>
          <w:iCs/>
          <w:color w:val="000000"/>
          <w:sz w:val="28"/>
          <w:szCs w:val="28"/>
        </w:rPr>
      </w:pPr>
      <w:proofErr w:type="gramStart"/>
      <w:r>
        <w:rPr>
          <w:iCs/>
          <w:color w:val="000000"/>
          <w:sz w:val="28"/>
          <w:szCs w:val="28"/>
        </w:rPr>
        <w:t>ОК</w:t>
      </w:r>
      <w:proofErr w:type="gramEnd"/>
      <w:r>
        <w:rPr>
          <w:iCs/>
          <w:color w:val="000000"/>
          <w:sz w:val="28"/>
          <w:szCs w:val="28"/>
        </w:rPr>
        <w:t xml:space="preserve"> 09. Использовать информационные технологии в профессиональной деятельности.</w:t>
      </w:r>
    </w:p>
    <w:p w:rsidR="00E07095" w:rsidRDefault="003346CF">
      <w:pPr>
        <w:rPr>
          <w:iCs/>
          <w:color w:val="000000"/>
          <w:sz w:val="28"/>
          <w:szCs w:val="28"/>
        </w:rPr>
      </w:pPr>
      <w:proofErr w:type="gramStart"/>
      <w:r>
        <w:rPr>
          <w:iCs/>
          <w:color w:val="000000"/>
          <w:sz w:val="28"/>
          <w:szCs w:val="28"/>
        </w:rPr>
        <w:t>ОК</w:t>
      </w:r>
      <w:proofErr w:type="gramEnd"/>
      <w:r>
        <w:rPr>
          <w:iCs/>
          <w:color w:val="000000"/>
          <w:sz w:val="28"/>
          <w:szCs w:val="28"/>
        </w:rPr>
        <w:t xml:space="preserve"> 10. Пользоваться профессиональной</w:t>
      </w:r>
      <w:r>
        <w:rPr>
          <w:iCs/>
          <w:color w:val="000000"/>
          <w:sz w:val="28"/>
          <w:szCs w:val="28"/>
        </w:rPr>
        <w:t xml:space="preserve"> документацией на государственном и иностранном языке.</w:t>
      </w:r>
    </w:p>
    <w:p w:rsidR="00E07095" w:rsidRDefault="003346CF">
      <w:pPr>
        <w:rPr>
          <w:iCs/>
          <w:color w:val="000000"/>
          <w:sz w:val="28"/>
          <w:szCs w:val="28"/>
        </w:rPr>
      </w:pPr>
      <w:proofErr w:type="gramStart"/>
      <w:r>
        <w:rPr>
          <w:iCs/>
          <w:color w:val="000000"/>
          <w:sz w:val="28"/>
          <w:szCs w:val="28"/>
        </w:rPr>
        <w:t>ОК</w:t>
      </w:r>
      <w:proofErr w:type="gramEnd"/>
      <w:r>
        <w:rPr>
          <w:iCs/>
          <w:color w:val="000000"/>
          <w:sz w:val="28"/>
          <w:szCs w:val="28"/>
        </w:rPr>
        <w:t xml:space="preserve"> 11. Планировать предпринимательскую деятельность в профессиональной сфере.</w:t>
      </w:r>
    </w:p>
    <w:p w:rsidR="00E07095" w:rsidRDefault="00E0709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 w:hanging="153"/>
        <w:jc w:val="both"/>
        <w:rPr>
          <w:sz w:val="28"/>
          <w:szCs w:val="28"/>
        </w:rPr>
      </w:pPr>
    </w:p>
    <w:p w:rsidR="00E07095" w:rsidRDefault="00334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СТРУКТУРА И СОДЕРЖАНИЕ УЧЕБНОЙ ДИСЦИПЛИНЫ</w:t>
      </w:r>
    </w:p>
    <w:p w:rsidR="00E07095" w:rsidRDefault="00334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704" w:type="dxa"/>
        <w:tblInd w:w="3" w:type="dxa"/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E07095">
        <w:trPr>
          <w:trHeight w:val="460"/>
        </w:trPr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Объем </w:t>
            </w:r>
            <w:r>
              <w:rPr>
                <w:b/>
                <w:bCs/>
                <w:iCs/>
                <w:sz w:val="28"/>
                <w:szCs w:val="28"/>
              </w:rPr>
              <w:t>часов</w:t>
            </w:r>
          </w:p>
        </w:tc>
      </w:tr>
      <w:tr w:rsidR="00E07095">
        <w:trPr>
          <w:trHeight w:val="460"/>
        </w:trPr>
        <w:tc>
          <w:tcPr>
            <w:tcW w:w="7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образовательной нагрузки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39</w:t>
            </w:r>
          </w:p>
        </w:tc>
      </w:tr>
      <w:tr w:rsidR="00E07095"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>
              <w:rPr>
                <w:b/>
                <w:bCs/>
                <w:sz w:val="28"/>
                <w:szCs w:val="28"/>
              </w:rPr>
              <w:t>уммарная учебная нагрузка во взаимодействии с преподавателем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E07095">
            <w:pPr>
              <w:widowControl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E07095">
        <w:tc>
          <w:tcPr>
            <w:tcW w:w="9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том числе:</w:t>
            </w:r>
          </w:p>
        </w:tc>
      </w:tr>
      <w:tr w:rsidR="00E07095"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Учебные занятия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</w:p>
        </w:tc>
      </w:tr>
      <w:tr w:rsidR="00E07095"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и/или лабораторные  занятия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</w:t>
            </w:r>
          </w:p>
        </w:tc>
      </w:tr>
      <w:tr w:rsidR="00E07095"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Промежуточная аттестация в форме  дифференцированного зачёта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</w:p>
        </w:tc>
      </w:tr>
    </w:tbl>
    <w:p w:rsidR="00E07095" w:rsidRDefault="00E0709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  <w:sectPr w:rsidR="00E07095" w:rsidSect="00E8625F">
          <w:footerReference w:type="default" r:id="rId10"/>
          <w:pgSz w:w="11906" w:h="16838"/>
          <w:pgMar w:top="1134" w:right="850" w:bottom="1134" w:left="1701" w:header="0" w:footer="708" w:gutter="0"/>
          <w:cols w:space="720"/>
          <w:formProt w:val="0"/>
          <w:titlePg/>
          <w:docGrid w:linePitch="326"/>
        </w:sectPr>
      </w:pPr>
    </w:p>
    <w:p w:rsidR="00E07095" w:rsidRDefault="003346CF">
      <w:pPr>
        <w:pStyle w:val="1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1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2.2. Тематический план и содержание учебной дисциплины «Экология»</w:t>
      </w:r>
    </w:p>
    <w:p w:rsidR="00E07095" w:rsidRDefault="00E07095"/>
    <w:tbl>
      <w:tblPr>
        <w:tblW w:w="5000" w:type="pct"/>
        <w:tblInd w:w="-106" w:type="dxa"/>
        <w:tblLayout w:type="fixed"/>
        <w:tblLook w:val="01E0" w:firstRow="1" w:lastRow="1" w:firstColumn="1" w:lastColumn="1" w:noHBand="0" w:noVBand="0"/>
      </w:tblPr>
      <w:tblGrid>
        <w:gridCol w:w="842"/>
        <w:gridCol w:w="4274"/>
        <w:gridCol w:w="1423"/>
        <w:gridCol w:w="1295"/>
        <w:gridCol w:w="1294"/>
        <w:gridCol w:w="2202"/>
        <w:gridCol w:w="1811"/>
        <w:gridCol w:w="1787"/>
      </w:tblGrid>
      <w:tr w:rsidR="00E07095">
        <w:tc>
          <w:tcPr>
            <w:tcW w:w="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spellStart"/>
            <w:r>
              <w:rPr>
                <w:b/>
                <w:bCs/>
              </w:rPr>
              <w:t>заня</w:t>
            </w:r>
            <w:proofErr w:type="spellEnd"/>
          </w:p>
          <w:p w:rsidR="00E07095" w:rsidRDefault="003346CF">
            <w:pPr>
              <w:widowControl w:val="0"/>
              <w:ind w:right="-108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тий</w:t>
            </w:r>
            <w:proofErr w:type="spellEnd"/>
          </w:p>
        </w:tc>
        <w:tc>
          <w:tcPr>
            <w:tcW w:w="4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разделов,  тем и  краткое содержание занятий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07095" w:rsidRDefault="003346CF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Кол-во часов</w:t>
            </w:r>
          </w:p>
          <w:p w:rsidR="00E07095" w:rsidRDefault="003346CF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>
              <w:t>аудиторных)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7095" w:rsidRDefault="003346CF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Кол-во часов</w:t>
            </w:r>
          </w:p>
          <w:p w:rsidR="00E07095" w:rsidRDefault="003346CF">
            <w:pPr>
              <w:widowControl w:val="0"/>
              <w:jc w:val="center"/>
            </w:pPr>
            <w:r>
              <w:t>(в форме практической подготовки)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занятий</w:t>
            </w:r>
          </w:p>
        </w:tc>
        <w:tc>
          <w:tcPr>
            <w:tcW w:w="2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Наглядные пособия  и   ИОР</w:t>
            </w:r>
          </w:p>
        </w:tc>
        <w:tc>
          <w:tcPr>
            <w:tcW w:w="1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Домашнее задание</w:t>
            </w:r>
          </w:p>
        </w:tc>
        <w:tc>
          <w:tcPr>
            <w:tcW w:w="17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Коды формируемых компетенций и личностных </w:t>
            </w:r>
            <w:proofErr w:type="spellStart"/>
            <w:r>
              <w:rPr>
                <w:b/>
                <w:bCs/>
              </w:rPr>
              <w:t>метапредметных</w:t>
            </w:r>
            <w:proofErr w:type="spellEnd"/>
            <w:r>
              <w:rPr>
                <w:b/>
                <w:bCs/>
              </w:rPr>
              <w:t>, предметных результатов, формированию которых способствует элемент программы</w:t>
            </w:r>
          </w:p>
        </w:tc>
      </w:tr>
      <w:tr w:rsidR="00E07095">
        <w:trPr>
          <w:trHeight w:val="303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095" w:rsidRDefault="00E07095">
            <w:pPr>
              <w:widowControl w:val="0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4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095" w:rsidRDefault="00E07095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095" w:rsidRDefault="00E07095">
            <w:pPr>
              <w:widowControl w:val="0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7095" w:rsidRDefault="00E07095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095" w:rsidRDefault="00E07095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2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E07095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095" w:rsidRDefault="00E07095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E07095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E07095">
        <w:trPr>
          <w:trHeight w:val="136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</w:pPr>
            <w:r>
              <w:t>1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</w:pPr>
            <w:r>
              <w:t>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7095" w:rsidRDefault="003346CF">
            <w:pPr>
              <w:widowControl w:val="0"/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</w:pPr>
            <w:r>
              <w:t>5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</w:pPr>
            <w:r>
              <w:t>6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</w:pPr>
            <w:r>
              <w:t>7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</w:pPr>
            <w:r>
              <w:t>8</w:t>
            </w:r>
          </w:p>
        </w:tc>
      </w:tr>
      <w:tr w:rsidR="00E07095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E07095">
            <w:pPr>
              <w:widowControl w:val="0"/>
              <w:jc w:val="center"/>
              <w:rPr>
                <w:highlight w:val="yellow"/>
              </w:rPr>
            </w:pPr>
          </w:p>
          <w:p w:rsidR="00E07095" w:rsidRDefault="003346CF">
            <w:pPr>
              <w:widowControl w:val="0"/>
              <w:jc w:val="center"/>
              <w:rPr>
                <w:highlight w:val="yellow"/>
              </w:rPr>
            </w:pPr>
            <w:r>
              <w:t>1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tabs>
                <w:tab w:val="left" w:pos="5130"/>
              </w:tabs>
            </w:pPr>
            <w:r>
              <w:t xml:space="preserve">Введение. </w:t>
            </w:r>
            <w:r>
              <w:rPr>
                <w:iCs/>
              </w:rPr>
              <w:t xml:space="preserve">История развития экологии. Методы, используемые в экологических исследованиях. </w:t>
            </w:r>
            <w:r>
              <w:t xml:space="preserve">Объект изучения экологии – взаимодействие живых систем. Роль экологии в формировании современной картины мира и в практической деятельности </w:t>
            </w:r>
            <w:r>
              <w:t>людей. Значение экологии при освоении профессий и специальностей среднего профессионального образования.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7095" w:rsidRDefault="00E07095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</w:pPr>
            <w:r>
              <w:t>Изучение нового материала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ind w:hanging="131"/>
              <w:jc w:val="center"/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</w:pPr>
            <w:r>
              <w:t>Л.1, §1-4 с.2-12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  <w:rPr>
                <w:sz w:val="20"/>
                <w:szCs w:val="20"/>
              </w:rPr>
            </w:pPr>
            <w:bookmarkStart w:id="15" w:name="__DdeLink__13636_1844614456"/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 xml:space="preserve"> 01, ОК 02, ОК 03,ОК 04, ОК 05, ОК 06, ОК 08, ОК 09, </w:t>
            </w:r>
            <w:bookmarkStart w:id="16" w:name="__DdeLink__13615_1844614456"/>
            <w:r>
              <w:rPr>
                <w:bCs/>
                <w:sz w:val="20"/>
                <w:szCs w:val="20"/>
              </w:rPr>
              <w:t xml:space="preserve">Л.1, Л.2, Л.3, Л.4, </w:t>
            </w:r>
            <w:r>
              <w:rPr>
                <w:bCs/>
                <w:sz w:val="20"/>
                <w:szCs w:val="20"/>
              </w:rPr>
              <w:t>Л.5, Л.6</w:t>
            </w:r>
          </w:p>
          <w:p w:rsidR="00E07095" w:rsidRDefault="003346CF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М.2, М.3, М.4, </w:t>
            </w:r>
            <w:bookmarkStart w:id="17" w:name="__DdeLink__37033_252962462"/>
            <w:r>
              <w:rPr>
                <w:bCs/>
                <w:sz w:val="20"/>
                <w:szCs w:val="20"/>
              </w:rPr>
              <w:t>П.1, П.2, П.3,</w:t>
            </w:r>
            <w:bookmarkEnd w:id="16"/>
            <w:r>
              <w:rPr>
                <w:bCs/>
                <w:sz w:val="20"/>
                <w:szCs w:val="20"/>
              </w:rPr>
              <w:t xml:space="preserve"> П.4, П.5</w:t>
            </w:r>
            <w:bookmarkEnd w:id="17"/>
            <w:r>
              <w:rPr>
                <w:bCs/>
                <w:sz w:val="20"/>
                <w:szCs w:val="20"/>
              </w:rPr>
              <w:t>, П.6</w:t>
            </w:r>
            <w:bookmarkEnd w:id="15"/>
          </w:p>
        </w:tc>
      </w:tr>
      <w:tr w:rsidR="00E07095">
        <w:tc>
          <w:tcPr>
            <w:tcW w:w="5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tabs>
                <w:tab w:val="left" w:pos="5130"/>
              </w:tabs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Раздел 1. Экология как научная дисциплина.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7095" w:rsidRDefault="00E07095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E07095">
            <w:pPr>
              <w:widowControl w:val="0"/>
              <w:rPr>
                <w:b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E07095">
            <w:pPr>
              <w:widowControl w:val="0"/>
              <w:ind w:hanging="131"/>
              <w:jc w:val="center"/>
              <w:rPr>
                <w:b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E07095">
            <w:pPr>
              <w:widowControl w:val="0"/>
              <w:jc w:val="center"/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E0709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E07095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</w:pPr>
            <w:r>
              <w:t>2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tabs>
                <w:tab w:val="left" w:pos="5130"/>
              </w:tabs>
            </w:pPr>
            <w:r>
              <w:rPr>
                <w:rFonts w:eastAsiaTheme="minorHAnsi"/>
                <w:bCs/>
                <w:color w:val="000000"/>
                <w:lang w:eastAsia="en-US"/>
              </w:rPr>
              <w:t xml:space="preserve">Тема 1.1. Общая экология. </w:t>
            </w:r>
            <w:r>
              <w:rPr>
                <w:rFonts w:eastAsiaTheme="minorHAnsi"/>
                <w:color w:val="000000"/>
                <w:lang w:eastAsia="en-US"/>
              </w:rPr>
              <w:t>Среда обитания и факторы среды. Общие закономерности действия факторов среды на организм. Популяция. Экосистема. Биосфера.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7095" w:rsidRDefault="00E07095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ind w:hanging="131"/>
              <w:jc w:val="center"/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Л.1 гл.1 </w:t>
            </w:r>
            <w:r>
              <w:t>§1.2-1.3 с.13-38,</w:t>
            </w:r>
          </w:p>
          <w:p w:rsidR="00E07095" w:rsidRDefault="003346CF">
            <w:pPr>
              <w:widowControl w:val="0"/>
              <w:jc w:val="center"/>
            </w:pPr>
            <w:r>
              <w:rPr>
                <w:lang w:eastAsia="en-US"/>
              </w:rPr>
              <w:t>Л.2,</w:t>
            </w:r>
            <w:r>
              <w:t>гл.1</w:t>
            </w:r>
          </w:p>
          <w:p w:rsidR="00E07095" w:rsidRDefault="003346CF">
            <w:pPr>
              <w:widowControl w:val="0"/>
              <w:jc w:val="center"/>
            </w:pPr>
            <w:r>
              <w:t>§ 1.1 -1.3 с.19-38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hanging="153"/>
              <w:jc w:val="center"/>
              <w:rPr>
                <w:iCs/>
                <w:sz w:val="20"/>
                <w:szCs w:val="20"/>
              </w:rPr>
            </w:pPr>
            <w:bookmarkStart w:id="18" w:name="__DdeLink__12018_1844614456"/>
            <w:proofErr w:type="gramStart"/>
            <w:r>
              <w:rPr>
                <w:iCs/>
                <w:sz w:val="20"/>
                <w:szCs w:val="20"/>
              </w:rPr>
              <w:t>ОК</w:t>
            </w:r>
            <w:proofErr w:type="gramEnd"/>
            <w:r>
              <w:rPr>
                <w:iCs/>
                <w:sz w:val="20"/>
                <w:szCs w:val="20"/>
              </w:rPr>
              <w:t xml:space="preserve"> 02, ОК 03, ОК 04, ОК 05, ОК 06</w:t>
            </w:r>
            <w:bookmarkEnd w:id="18"/>
            <w:r>
              <w:rPr>
                <w:iCs/>
                <w:sz w:val="20"/>
                <w:szCs w:val="20"/>
              </w:rPr>
              <w:t xml:space="preserve">, </w:t>
            </w:r>
            <w:r>
              <w:rPr>
                <w:bCs/>
                <w:iCs/>
                <w:sz w:val="20"/>
                <w:szCs w:val="20"/>
              </w:rPr>
              <w:t>Л.1, Л.2, Л.3, Л.4, Л.5, Л.6</w:t>
            </w:r>
          </w:p>
          <w:p w:rsidR="00E07095" w:rsidRDefault="003346CF">
            <w:pPr>
              <w:widowControl w:val="0"/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hanging="153"/>
              <w:jc w:val="center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М.2, М.3, М.4, П.1, П.2, П.3</w:t>
            </w:r>
          </w:p>
        </w:tc>
      </w:tr>
      <w:tr w:rsidR="00E07095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</w:pPr>
            <w:r>
              <w:lastRenderedPageBreak/>
              <w:t>3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tabs>
                <w:tab w:val="left" w:pos="5130"/>
              </w:tabs>
            </w:pPr>
            <w:r>
              <w:rPr>
                <w:lang w:eastAsia="en-US"/>
              </w:rPr>
              <w:t>Тема 1.2.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 Социальная экология. </w:t>
            </w:r>
            <w:bookmarkStart w:id="19" w:name="__DdeLink__11731_1844614456"/>
            <w:r>
              <w:rPr>
                <w:rFonts w:eastAsia="Calibri"/>
                <w:color w:val="000000"/>
                <w:lang w:eastAsia="en-US"/>
              </w:rPr>
              <w:t xml:space="preserve">Предмет изучения социальной экологии. </w:t>
            </w:r>
            <w:bookmarkEnd w:id="19"/>
            <w:r>
              <w:rPr>
                <w:rFonts w:eastAsia="Calibri"/>
                <w:color w:val="000000"/>
                <w:lang w:eastAsia="en-US"/>
              </w:rPr>
              <w:t xml:space="preserve">Среда, окружающая человека, её специфика и состояние. </w:t>
            </w:r>
            <w:r>
              <w:rPr>
                <w:rFonts w:eastAsia="Calibri"/>
                <w:iCs/>
                <w:color w:val="000000"/>
                <w:lang w:eastAsia="en-US"/>
              </w:rPr>
              <w:t xml:space="preserve">Демография и проблемы экологии. Природные ресурсы, используемые человеком. </w:t>
            </w:r>
            <w:r>
              <w:rPr>
                <w:rFonts w:eastAsia="Calibri"/>
                <w:color w:val="000000"/>
                <w:lang w:eastAsia="en-US"/>
              </w:rPr>
              <w:t>Понятие «загрязнение среды».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7095" w:rsidRDefault="00E07095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Л.1 гл.1 </w:t>
            </w:r>
            <w:r>
              <w:t>§1.5с.34-41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center"/>
            </w:pPr>
            <w:r>
              <w:rPr>
                <w:lang w:eastAsia="en-US"/>
              </w:rPr>
              <w:t>Л.2,</w:t>
            </w:r>
            <w:r>
              <w:t xml:space="preserve"> гл.1 §1.1-1.3 с.19-38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center"/>
            </w:pPr>
            <w:r>
              <w:rPr>
                <w:lang w:eastAsia="en-US"/>
              </w:rPr>
              <w:t>Л.2,</w:t>
            </w:r>
            <w:r>
              <w:t xml:space="preserve"> гл.5 §5.6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t xml:space="preserve"> с.196-206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both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Составить, глоссарий, конспект, схемы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hanging="153"/>
              <w:jc w:val="center"/>
              <w:rPr>
                <w:iCs/>
                <w:sz w:val="20"/>
                <w:szCs w:val="20"/>
                <w:lang w:eastAsia="en-US"/>
              </w:rPr>
            </w:pPr>
            <w:proofErr w:type="gramStart"/>
            <w:r>
              <w:rPr>
                <w:iCs/>
                <w:sz w:val="20"/>
                <w:szCs w:val="20"/>
                <w:lang w:eastAsia="en-US"/>
              </w:rPr>
              <w:t>ОК</w:t>
            </w:r>
            <w:proofErr w:type="gramEnd"/>
            <w:r>
              <w:rPr>
                <w:iCs/>
                <w:sz w:val="20"/>
                <w:szCs w:val="20"/>
                <w:lang w:eastAsia="en-US"/>
              </w:rPr>
              <w:t xml:space="preserve"> 02, ОК 03, ОК 04, ОК 05, ОК 06, </w:t>
            </w:r>
            <w:r>
              <w:rPr>
                <w:bCs/>
                <w:iCs/>
                <w:sz w:val="20"/>
                <w:szCs w:val="20"/>
                <w:lang w:eastAsia="en-US"/>
              </w:rPr>
              <w:t>Л.1, Л.2, Л.3, Л.4, Л.5, Л.6</w:t>
            </w:r>
          </w:p>
          <w:p w:rsidR="00E07095" w:rsidRDefault="003346CF">
            <w:pPr>
              <w:widowControl w:val="0"/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hanging="153"/>
              <w:jc w:val="center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  <w:lang w:eastAsia="en-US"/>
              </w:rPr>
              <w:t>М.2, М.3, М.4, П.1, П.2, П.3</w:t>
            </w:r>
          </w:p>
        </w:tc>
      </w:tr>
      <w:tr w:rsidR="00E07095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</w:pPr>
            <w:r>
              <w:t>4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</w:pPr>
            <w:r>
              <w:rPr>
                <w:lang w:eastAsia="en-US"/>
              </w:rPr>
              <w:t>Тема 1.3.</w:t>
            </w:r>
            <w:r>
              <w:rPr>
                <w:rFonts w:eastAsiaTheme="minorHAnsi"/>
                <w:bCs/>
                <w:color w:val="000000"/>
                <w:lang w:eastAsia="en-US"/>
              </w:rPr>
              <w:t xml:space="preserve"> Прикладная экология. </w:t>
            </w:r>
            <w:r>
              <w:rPr>
                <w:rStyle w:val="a9"/>
                <w:rFonts w:eastAsia="Calibri"/>
                <w:bCs/>
                <w:i w:val="0"/>
                <w:iCs w:val="0"/>
                <w:color w:val="000000"/>
                <w:lang w:eastAsia="en-US"/>
              </w:rPr>
              <w:t xml:space="preserve">Прикладная </w:t>
            </w:r>
            <w:r>
              <w:rPr>
                <w:rStyle w:val="a9"/>
                <w:rFonts w:eastAsia="Calibri"/>
                <w:bCs/>
                <w:i w:val="0"/>
                <w:iCs w:val="0"/>
                <w:color w:val="000000"/>
                <w:lang w:eastAsia="en-US"/>
              </w:rPr>
              <w:t>экология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 и её основные направления. </w:t>
            </w:r>
            <w:r>
              <w:rPr>
                <w:rFonts w:eastAsiaTheme="minorHAnsi"/>
                <w:bCs/>
                <w:color w:val="000000"/>
                <w:lang w:eastAsia="en-US"/>
              </w:rPr>
              <w:t>Экологические проблемы: региональные и глобальные, причины их возникновения.</w:t>
            </w:r>
            <w:r>
              <w:rPr>
                <w:rFonts w:eastAsiaTheme="minorHAnsi"/>
                <w:bCs/>
                <w:iCs/>
                <w:color w:val="000000"/>
                <w:lang w:eastAsia="en-US"/>
              </w:rPr>
              <w:t xml:space="preserve"> Экологические проблемы, кризисы и ситуации в мировом и государственном масштабе.</w:t>
            </w:r>
          </w:p>
          <w:p w:rsidR="00E07095" w:rsidRDefault="00E0709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7095" w:rsidRDefault="00E07095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tabs>
                <w:tab w:val="left" w:pos="5130"/>
              </w:tabs>
              <w:jc w:val="both"/>
            </w:pPr>
            <w:r>
              <w:rPr>
                <w:lang w:eastAsia="en-US"/>
              </w:rPr>
              <w:t xml:space="preserve">Л.1 гл.1 </w:t>
            </w:r>
            <w:r>
              <w:t>§1.3-1.4 с.20-34, гл.4, §4.2 с.184-188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both"/>
            </w:pPr>
            <w:r>
              <w:rPr>
                <w:lang w:eastAsia="en-US"/>
              </w:rPr>
              <w:t>Л.2,</w:t>
            </w:r>
            <w:r>
              <w:t>гл.5, § 5.1-5.6 с.167-207,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Интернет-ресурсы</w:t>
            </w:r>
          </w:p>
          <w:p w:rsidR="00E07095" w:rsidRDefault="00E07095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bookmarkStart w:id="20" w:name="__DdeLink__12020_1844614456"/>
            <w:proofErr w:type="gramStart"/>
            <w:r>
              <w:rPr>
                <w:iCs/>
                <w:sz w:val="20"/>
                <w:szCs w:val="20"/>
                <w:lang w:eastAsia="en-US"/>
              </w:rPr>
              <w:t>ОК</w:t>
            </w:r>
            <w:proofErr w:type="gramEnd"/>
            <w:r>
              <w:rPr>
                <w:iCs/>
                <w:sz w:val="20"/>
                <w:szCs w:val="20"/>
                <w:lang w:eastAsia="en-US"/>
              </w:rPr>
              <w:t xml:space="preserve"> 02, ОК 03, ОК 04, ОК 05, ОК 06, ОК 07, ОК  08, ОК </w:t>
            </w:r>
            <w:r>
              <w:rPr>
                <w:sz w:val="20"/>
                <w:szCs w:val="20"/>
                <w:lang w:eastAsia="en-US"/>
              </w:rPr>
              <w:t>09</w:t>
            </w:r>
            <w:bookmarkEnd w:id="20"/>
            <w:r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bCs/>
                <w:sz w:val="20"/>
                <w:szCs w:val="20"/>
                <w:lang w:eastAsia="en-US"/>
              </w:rPr>
              <w:t>Л.1, Л.2, Л.3, Л.4, Л.5, Л.6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М.2, М.3, М.4, П.1, П.2, П.3</w:t>
            </w:r>
          </w:p>
        </w:tc>
      </w:tr>
      <w:tr w:rsidR="00E07095">
        <w:tc>
          <w:tcPr>
            <w:tcW w:w="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</w:pPr>
            <w:r>
              <w:t>5</w:t>
            </w:r>
          </w:p>
        </w:tc>
        <w:tc>
          <w:tcPr>
            <w:tcW w:w="4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 xml:space="preserve"> Тема 1.4. Глобальная экология. </w:t>
            </w:r>
            <w:r>
              <w:rPr>
                <w:rFonts w:eastAsiaTheme="minorHAnsi"/>
                <w:bCs/>
                <w:iCs/>
                <w:color w:val="000000"/>
                <w:lang w:eastAsia="en-US"/>
              </w:rPr>
              <w:t xml:space="preserve"> Глобальная экология и её основные направления. Природно-территориальные и социально-экономические аспекты экологических проблем. </w:t>
            </w:r>
            <w:r>
              <w:rPr>
                <w:rFonts w:eastAsiaTheme="minorHAnsi"/>
                <w:iCs/>
                <w:color w:val="000000"/>
                <w:lang w:eastAsia="en-US"/>
              </w:rPr>
              <w:t>Возможные способы решения глобальных экологических проблем.</w:t>
            </w: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07095" w:rsidRDefault="00E07095">
            <w:pPr>
              <w:widowControl w:val="0"/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tabs>
                <w:tab w:val="left" w:pos="5130"/>
              </w:tabs>
              <w:jc w:val="both"/>
            </w:pPr>
            <w:r>
              <w:rPr>
                <w:lang w:eastAsia="en-US"/>
              </w:rPr>
              <w:t xml:space="preserve">Л.1 гл.1 </w:t>
            </w:r>
            <w:r>
              <w:t>§1.</w:t>
            </w:r>
            <w:r>
              <w:t>3-1.4 с.20-34, гл.4, §4.2 с.184-188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both"/>
            </w:pPr>
            <w:r>
              <w:rPr>
                <w:lang w:eastAsia="en-US"/>
              </w:rPr>
              <w:t>Л.2,</w:t>
            </w:r>
            <w:r>
              <w:t>гл.5, § 5.1-5.6 с.167-207,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Интернет-ресурсы</w:t>
            </w:r>
          </w:p>
          <w:p w:rsidR="00E07095" w:rsidRDefault="00E07095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  <w:tc>
          <w:tcPr>
            <w:tcW w:w="1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iCs/>
                <w:sz w:val="20"/>
                <w:szCs w:val="20"/>
                <w:lang w:eastAsia="en-US"/>
              </w:rPr>
              <w:t>ОК</w:t>
            </w:r>
            <w:proofErr w:type="gramEnd"/>
            <w:r>
              <w:rPr>
                <w:iCs/>
                <w:sz w:val="20"/>
                <w:szCs w:val="20"/>
                <w:lang w:eastAsia="en-US"/>
              </w:rPr>
              <w:t xml:space="preserve"> 02, ОК 03, ОК 04, ОК 05, ОК 06, ОК 07, ОК  08, ОК </w:t>
            </w:r>
            <w:r>
              <w:rPr>
                <w:sz w:val="20"/>
                <w:szCs w:val="20"/>
                <w:lang w:eastAsia="en-US"/>
              </w:rPr>
              <w:t xml:space="preserve">09, </w:t>
            </w:r>
            <w:r>
              <w:rPr>
                <w:bCs/>
                <w:sz w:val="20"/>
                <w:szCs w:val="20"/>
                <w:lang w:eastAsia="en-US"/>
              </w:rPr>
              <w:t>Л.1, Л.2, Л.3, Л.4, Л.5, Л.6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М.2, М.3, М.4, П.1, П.2, П.3</w:t>
            </w:r>
          </w:p>
        </w:tc>
      </w:tr>
      <w:tr w:rsidR="00E07095">
        <w:tc>
          <w:tcPr>
            <w:tcW w:w="5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pStyle w:val="Default"/>
              <w:widowControl w:val="0"/>
              <w:rPr>
                <w:lang w:eastAsia="en-US"/>
              </w:rPr>
            </w:pPr>
            <w:r>
              <w:rPr>
                <w:b/>
                <w:bCs/>
              </w:rPr>
              <w:t xml:space="preserve">Раздел 2. </w:t>
            </w:r>
            <w:r>
              <w:rPr>
                <w:rFonts w:eastAsiaTheme="minorHAnsi"/>
                <w:b/>
                <w:bCs/>
                <w:lang w:eastAsia="en-US"/>
              </w:rPr>
              <w:t xml:space="preserve">Среда обитания человека и экологическая </w:t>
            </w:r>
            <w:r>
              <w:rPr>
                <w:rFonts w:eastAsiaTheme="minorHAnsi"/>
                <w:b/>
                <w:bCs/>
                <w:lang w:eastAsia="en-US"/>
              </w:rPr>
              <w:t>безопасность.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7095" w:rsidRDefault="003346CF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E07095">
            <w:pPr>
              <w:widowControl w:val="0"/>
              <w:rPr>
                <w:b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E07095">
            <w:pPr>
              <w:widowControl w:val="0"/>
              <w:ind w:hanging="131"/>
              <w:jc w:val="center"/>
              <w:rPr>
                <w:b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E07095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E0709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E07095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</w:pPr>
            <w:r>
              <w:t>6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Тема 2.1. </w:t>
            </w:r>
            <w:r>
              <w:rPr>
                <w:rFonts w:eastAsiaTheme="minorHAnsi"/>
                <w:bCs/>
                <w:color w:val="000000"/>
                <w:lang w:eastAsia="en-US"/>
              </w:rPr>
              <w:t xml:space="preserve">Среда обитания человека. </w:t>
            </w:r>
            <w:r>
              <w:rPr>
                <w:rFonts w:eastAsiaTheme="minorHAnsi"/>
                <w:color w:val="000000"/>
                <w:lang w:eastAsia="en-US"/>
              </w:rPr>
              <w:t>Окружающая человека среда и её компоненты. Естественная и искусственная среды обитания человека. Социальная среда.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7095" w:rsidRDefault="00E07095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tabs>
                <w:tab w:val="left" w:pos="5130"/>
              </w:tabs>
              <w:jc w:val="both"/>
            </w:pPr>
            <w:r>
              <w:t>Л.1, гл.2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both"/>
            </w:pPr>
            <w:r>
              <w:t xml:space="preserve">§2.1,с.54-58, </w:t>
            </w:r>
            <w:r>
              <w:t>§2.4,с.69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both"/>
            </w:pPr>
            <w:r>
              <w:rPr>
                <w:lang w:eastAsia="en-US"/>
              </w:rPr>
              <w:t>Л.2,</w:t>
            </w:r>
            <w:r>
              <w:t xml:space="preserve"> гл.6 §6.1-6.7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both"/>
            </w:pPr>
            <w:r>
              <w:lastRenderedPageBreak/>
              <w:t>с.217-236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both"/>
            </w:pPr>
            <w:r>
              <w:rPr>
                <w:lang w:eastAsia="en-US"/>
              </w:rPr>
              <w:t>Л.3,</w:t>
            </w:r>
            <w:r>
              <w:t>с.23-26, с.116-148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both"/>
            </w:pPr>
            <w:r>
              <w:t>с.204-235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rPr>
                <w:lang w:eastAsia="en-US"/>
              </w:rPr>
            </w:pPr>
            <w:r>
              <w:t>гл.9 с.435-476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lastRenderedPageBreak/>
              <w:t>ОК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02-09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iCs/>
                <w:sz w:val="20"/>
                <w:szCs w:val="20"/>
                <w:lang w:eastAsia="en-US"/>
              </w:rPr>
              <w:t>ОК</w:t>
            </w:r>
            <w:proofErr w:type="gramEnd"/>
            <w:r>
              <w:rPr>
                <w:iCs/>
                <w:sz w:val="20"/>
                <w:szCs w:val="20"/>
                <w:lang w:eastAsia="en-US"/>
              </w:rPr>
              <w:t xml:space="preserve"> 02, ОК 03, ОК 04, ОК 05, ОК 06, ОК 07, ОК  08, ОК </w:t>
            </w:r>
            <w:r>
              <w:rPr>
                <w:sz w:val="20"/>
                <w:szCs w:val="20"/>
                <w:lang w:eastAsia="en-US"/>
              </w:rPr>
              <w:t xml:space="preserve">09, </w:t>
            </w:r>
            <w:r>
              <w:rPr>
                <w:bCs/>
                <w:sz w:val="20"/>
                <w:szCs w:val="20"/>
                <w:lang w:eastAsia="en-US"/>
              </w:rPr>
              <w:t>Л.1, Л.2, Л.3, Л.4, Л.5, Л.6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lastRenderedPageBreak/>
              <w:t>М.2, М.3, М.4, П.1, П.2, П.3</w:t>
            </w:r>
          </w:p>
        </w:tc>
      </w:tr>
      <w:tr w:rsidR="00E07095">
        <w:tc>
          <w:tcPr>
            <w:tcW w:w="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</w:pPr>
            <w:r>
              <w:lastRenderedPageBreak/>
              <w:t>7</w:t>
            </w:r>
          </w:p>
        </w:tc>
        <w:tc>
          <w:tcPr>
            <w:tcW w:w="4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lang w:eastAsia="en-US"/>
              </w:rPr>
            </w:pPr>
            <w:r>
              <w:rPr>
                <w:rFonts w:eastAsiaTheme="minorHAnsi"/>
                <w:iCs/>
                <w:color w:val="000000"/>
                <w:lang w:eastAsia="en-US"/>
              </w:rPr>
              <w:t xml:space="preserve">Основные экологические требования к </w:t>
            </w:r>
            <w:r>
              <w:rPr>
                <w:rFonts w:eastAsiaTheme="minorHAnsi"/>
                <w:iCs/>
                <w:color w:val="000000"/>
                <w:lang w:eastAsia="en-US"/>
              </w:rPr>
              <w:t>компонентам окружающей человека среды. Контроль качества воздуха, воды, продуктов питания.</w:t>
            </w: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07095" w:rsidRDefault="00E07095">
            <w:pPr>
              <w:widowControl w:val="0"/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tabs>
                <w:tab w:val="left" w:pos="5130"/>
              </w:tabs>
              <w:jc w:val="both"/>
            </w:pPr>
            <w:r>
              <w:t>Л.1, гл.2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both"/>
            </w:pPr>
            <w:r>
              <w:t>§2.1,с.54-58, §2.4,с.69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both"/>
            </w:pPr>
            <w:r>
              <w:rPr>
                <w:lang w:eastAsia="en-US"/>
              </w:rPr>
              <w:t>Л.2,</w:t>
            </w:r>
            <w:r>
              <w:t xml:space="preserve"> гл.6 §6.1-6.7 с.217-236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both"/>
            </w:pPr>
            <w:r>
              <w:rPr>
                <w:lang w:eastAsia="en-US"/>
              </w:rPr>
              <w:t>Л.3,</w:t>
            </w:r>
            <w:r>
              <w:t>с.23-26, с.116-148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both"/>
            </w:pPr>
            <w:r>
              <w:t>с.204-235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rPr>
                <w:lang w:eastAsia="en-US"/>
              </w:rPr>
            </w:pPr>
            <w:r>
              <w:t>гл.9 с.435-476</w:t>
            </w:r>
          </w:p>
        </w:tc>
        <w:tc>
          <w:tcPr>
            <w:tcW w:w="1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iCs/>
                <w:sz w:val="20"/>
                <w:szCs w:val="20"/>
                <w:lang w:eastAsia="en-US"/>
              </w:rPr>
              <w:t>ОК</w:t>
            </w:r>
            <w:proofErr w:type="gramEnd"/>
            <w:r>
              <w:rPr>
                <w:iCs/>
                <w:sz w:val="20"/>
                <w:szCs w:val="20"/>
                <w:lang w:eastAsia="en-US"/>
              </w:rPr>
              <w:t xml:space="preserve"> 02, ОК 03, ОК 04, ОК 05, ОК 06, ОК 07, ОК  08, ОК </w:t>
            </w:r>
            <w:r>
              <w:rPr>
                <w:sz w:val="20"/>
                <w:szCs w:val="20"/>
                <w:lang w:eastAsia="en-US"/>
              </w:rPr>
              <w:t xml:space="preserve">09, </w:t>
            </w:r>
            <w:r>
              <w:rPr>
                <w:bCs/>
                <w:sz w:val="20"/>
                <w:szCs w:val="20"/>
                <w:lang w:eastAsia="en-US"/>
              </w:rPr>
              <w:t>Л.1, Л.2, Л.3, Л.4, Л.5, Л.6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М.2, М.3, М.4, П.1, П.2, П.3, П.4, П.5, П.6</w:t>
            </w:r>
          </w:p>
          <w:p w:rsidR="00E07095" w:rsidRDefault="00E07095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07095">
        <w:tc>
          <w:tcPr>
            <w:tcW w:w="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</w:pPr>
            <w:r>
              <w:t>8</w:t>
            </w:r>
          </w:p>
        </w:tc>
        <w:tc>
          <w:tcPr>
            <w:tcW w:w="4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Практическая работа №1.</w:t>
            </w:r>
            <w:r>
              <w:t xml:space="preserve"> Описание антропогенных изменений в естественных природных ландшафтах своей местности.</w:t>
            </w: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E0709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07095" w:rsidRDefault="003346CF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Практическое занятие</w:t>
            </w:r>
          </w:p>
        </w:tc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pStyle w:val="af4"/>
              <w:widowControl w:val="0"/>
              <w:spacing w:beforeAutospacing="0" w:afterAutospacing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Инструктивная карточка. Схема ландшафта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tabs>
                <w:tab w:val="left" w:pos="5130"/>
              </w:tabs>
            </w:pPr>
            <w:r>
              <w:rPr>
                <w:lang w:eastAsia="en-US"/>
              </w:rPr>
              <w:t>Л.2,</w:t>
            </w:r>
            <w:r>
              <w:t xml:space="preserve"> гл.6</w:t>
            </w:r>
          </w:p>
          <w:p w:rsidR="00E07095" w:rsidRDefault="003346CF">
            <w:pPr>
              <w:widowControl w:val="0"/>
              <w:tabs>
                <w:tab w:val="left" w:pos="5130"/>
              </w:tabs>
            </w:pPr>
            <w:r>
              <w:t>§6.6 с.232-236. Отчёт</w:t>
            </w:r>
          </w:p>
        </w:tc>
        <w:tc>
          <w:tcPr>
            <w:tcW w:w="1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iCs/>
                <w:sz w:val="20"/>
                <w:szCs w:val="20"/>
                <w:lang w:eastAsia="en-US"/>
              </w:rPr>
              <w:t>ОК</w:t>
            </w:r>
            <w:proofErr w:type="gramEnd"/>
            <w:r>
              <w:rPr>
                <w:iCs/>
                <w:sz w:val="20"/>
                <w:szCs w:val="20"/>
                <w:lang w:eastAsia="en-US"/>
              </w:rPr>
              <w:t xml:space="preserve"> 02, ОК 03, ОК 04, ОК 05, ОК 06</w:t>
            </w:r>
            <w:r>
              <w:rPr>
                <w:bCs/>
                <w:iCs/>
                <w:sz w:val="20"/>
                <w:szCs w:val="20"/>
                <w:lang w:eastAsia="en-US"/>
              </w:rPr>
              <w:t>Л.1, Л.2, Л.3, Л.4, Л.5, Л.6, М.2, М.3, М.4, П.1, П.2, П.3</w:t>
            </w:r>
          </w:p>
        </w:tc>
      </w:tr>
      <w:tr w:rsidR="00E07095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</w:pPr>
            <w:r>
              <w:t>9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Тема 2.2. </w:t>
            </w:r>
            <w:r>
              <w:rPr>
                <w:rFonts w:eastAsiaTheme="minorHAnsi"/>
                <w:bCs/>
                <w:color w:val="000000"/>
                <w:lang w:eastAsia="en-US"/>
              </w:rPr>
              <w:t xml:space="preserve">Городская среда. </w:t>
            </w:r>
            <w:r>
              <w:rPr>
                <w:rFonts w:eastAsiaTheme="minorHAnsi"/>
                <w:color w:val="000000"/>
                <w:lang w:eastAsia="en-US"/>
              </w:rPr>
              <w:t xml:space="preserve">Городская квартира и требования к её </w:t>
            </w:r>
            <w:r>
              <w:rPr>
                <w:rFonts w:eastAsiaTheme="minorHAnsi"/>
                <w:color w:val="000000"/>
                <w:lang w:eastAsia="en-US"/>
              </w:rPr>
              <w:t>экологической безопасности. Шум и вибрация в городских условиях. Влияние шума и вибрации на здоровье городского человека.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7095" w:rsidRDefault="00E07095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tabs>
                <w:tab w:val="left" w:pos="5130"/>
              </w:tabs>
              <w:jc w:val="both"/>
            </w:pPr>
            <w:r>
              <w:t>Л.1, гл.2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both"/>
            </w:pPr>
            <w:r>
              <w:t>§2.2-2.3,с.58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both"/>
            </w:pPr>
            <w:r>
              <w:t>§2.5,с.73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both"/>
            </w:pPr>
            <w:r>
              <w:t>§2.9,с.92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both"/>
            </w:pPr>
            <w:r>
              <w:rPr>
                <w:lang w:eastAsia="en-US"/>
              </w:rPr>
              <w:t>Л.2,</w:t>
            </w:r>
            <w:r>
              <w:t xml:space="preserve"> гл.6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  <w:r>
              <w:t xml:space="preserve">§6.1 с.217-236, </w:t>
            </w:r>
            <w:r>
              <w:rPr>
                <w:lang w:eastAsia="en-US"/>
              </w:rPr>
              <w:t xml:space="preserve">г.10 </w:t>
            </w:r>
            <w:r>
              <w:rPr>
                <w:lang w:eastAsia="en-US"/>
              </w:rPr>
              <w:t>с.485-529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iCs/>
                <w:sz w:val="20"/>
                <w:szCs w:val="20"/>
                <w:lang w:eastAsia="en-US"/>
              </w:rPr>
              <w:t>ОК</w:t>
            </w:r>
            <w:proofErr w:type="gramEnd"/>
            <w:r>
              <w:rPr>
                <w:iCs/>
                <w:sz w:val="20"/>
                <w:szCs w:val="20"/>
                <w:lang w:eastAsia="en-US"/>
              </w:rPr>
              <w:t xml:space="preserve"> 02, ОК 03, ОК 04, ОК 05, ОК 06, ОК 07, ОК  08, ОК </w:t>
            </w:r>
            <w:r>
              <w:rPr>
                <w:sz w:val="20"/>
                <w:szCs w:val="20"/>
                <w:lang w:eastAsia="en-US"/>
              </w:rPr>
              <w:t xml:space="preserve">09, </w:t>
            </w:r>
            <w:r>
              <w:rPr>
                <w:bCs/>
                <w:sz w:val="20"/>
                <w:szCs w:val="20"/>
                <w:lang w:eastAsia="en-US"/>
              </w:rPr>
              <w:t>Л.1, Л.2, Л.3, Л.4, Л.5, Л.6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М.2, М.3, М.4, П.1, П.2, П.3, П.4, П.5, П.6</w:t>
            </w:r>
          </w:p>
        </w:tc>
      </w:tr>
      <w:tr w:rsidR="00E07095">
        <w:tc>
          <w:tcPr>
            <w:tcW w:w="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</w:pPr>
            <w:r>
              <w:t>10</w:t>
            </w:r>
          </w:p>
        </w:tc>
        <w:tc>
          <w:tcPr>
            <w:tcW w:w="4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lang w:eastAsia="en-US"/>
              </w:rPr>
            </w:pPr>
            <w:r>
              <w:rPr>
                <w:rFonts w:eastAsia="Calibri"/>
                <w:iCs/>
                <w:color w:val="000000"/>
                <w:lang w:eastAsia="en-US"/>
              </w:rPr>
              <w:t xml:space="preserve">Экологические проблемы промышленных и бытовых отходов в городе. Твёрдые бытовые отходы и способы их утилизации. </w:t>
            </w:r>
            <w:r>
              <w:rPr>
                <w:rFonts w:eastAsia="Calibri"/>
                <w:iCs/>
                <w:color w:val="000000"/>
                <w:lang w:eastAsia="en-US"/>
              </w:rPr>
              <w:t>Современные способы переработки промышленных и бытовых отходов.</w:t>
            </w: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07095" w:rsidRDefault="00E07095">
            <w:pPr>
              <w:widowControl w:val="0"/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tabs>
                <w:tab w:val="left" w:pos="5130"/>
              </w:tabs>
              <w:jc w:val="both"/>
            </w:pPr>
            <w:bookmarkStart w:id="21" w:name="_GoBack2"/>
            <w:r>
              <w:t>Л.1, гл.2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both"/>
            </w:pPr>
            <w:r>
              <w:t>§2.2-2.3,с.58-64,  §2.5,с.73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both"/>
            </w:pPr>
            <w:r>
              <w:t>§2.9,с.92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both"/>
            </w:pPr>
            <w:r>
              <w:rPr>
                <w:lang w:eastAsia="en-US"/>
              </w:rPr>
              <w:t>Л.2,</w:t>
            </w:r>
            <w:r>
              <w:t xml:space="preserve"> гл.6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  <w:r>
              <w:t xml:space="preserve">§6.1 с.217-236, </w:t>
            </w:r>
            <w:r>
              <w:rPr>
                <w:lang w:eastAsia="en-US"/>
              </w:rPr>
              <w:t>г.10 с.485-529</w:t>
            </w:r>
            <w:bookmarkEnd w:id="21"/>
          </w:p>
        </w:tc>
        <w:tc>
          <w:tcPr>
            <w:tcW w:w="1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iCs/>
                <w:sz w:val="20"/>
                <w:szCs w:val="20"/>
                <w:lang w:eastAsia="en-US"/>
              </w:rPr>
              <w:t>ОК</w:t>
            </w:r>
            <w:proofErr w:type="gramEnd"/>
            <w:r>
              <w:rPr>
                <w:iCs/>
                <w:sz w:val="20"/>
                <w:szCs w:val="20"/>
                <w:lang w:eastAsia="en-US"/>
              </w:rPr>
              <w:t xml:space="preserve"> 02, ОК 03, ОК 04, ОК 05, ОК 06, ОК 07, ОК  08, ОК </w:t>
            </w:r>
            <w:r>
              <w:rPr>
                <w:sz w:val="20"/>
                <w:szCs w:val="20"/>
                <w:lang w:eastAsia="en-US"/>
              </w:rPr>
              <w:t xml:space="preserve">09, </w:t>
            </w:r>
            <w:r>
              <w:rPr>
                <w:bCs/>
                <w:sz w:val="20"/>
                <w:szCs w:val="20"/>
                <w:lang w:eastAsia="en-US"/>
              </w:rPr>
              <w:t>Л.1, Л.2, Л.3, Л.4, Л.5, Л.6, М.2, М.3, М.4, П.1, П.2, П.3,  П.4, П5., П.6</w:t>
            </w:r>
          </w:p>
        </w:tc>
      </w:tr>
      <w:tr w:rsidR="00E07095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</w:pPr>
            <w:r>
              <w:t>11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lang w:eastAsia="en-US"/>
              </w:rPr>
            </w:pPr>
            <w:r>
              <w:t xml:space="preserve">Практическая работа №2. Описание жилища человека как искусственной </w:t>
            </w:r>
            <w:r>
              <w:lastRenderedPageBreak/>
              <w:t>экосистемы.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E0709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7095" w:rsidRDefault="003346CF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Практическое </w:t>
            </w:r>
            <w:r>
              <w:rPr>
                <w:lang w:eastAsia="en-US"/>
              </w:rPr>
              <w:lastRenderedPageBreak/>
              <w:t>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pStyle w:val="af4"/>
              <w:widowControl w:val="0"/>
              <w:spacing w:beforeAutospacing="0" w:afterAutospacing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Инструктивная </w:t>
            </w:r>
            <w:r>
              <w:rPr>
                <w:lang w:eastAsia="en-US"/>
              </w:rPr>
              <w:t xml:space="preserve">карточка. Схема </w:t>
            </w:r>
            <w:r>
              <w:rPr>
                <w:lang w:eastAsia="en-US"/>
              </w:rPr>
              <w:lastRenderedPageBreak/>
              <w:t>квартиры, дома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tabs>
                <w:tab w:val="left" w:pos="5130"/>
              </w:tabs>
            </w:pPr>
            <w:r>
              <w:rPr>
                <w:lang w:eastAsia="en-US"/>
              </w:rPr>
              <w:lastRenderedPageBreak/>
              <w:t>Л.2,</w:t>
            </w:r>
            <w:r>
              <w:t xml:space="preserve"> гл.6</w:t>
            </w:r>
          </w:p>
          <w:p w:rsidR="00E07095" w:rsidRDefault="003346CF">
            <w:pPr>
              <w:widowControl w:val="0"/>
              <w:tabs>
                <w:tab w:val="left" w:pos="5130"/>
              </w:tabs>
            </w:pPr>
            <w:r>
              <w:t xml:space="preserve">§6.1 с.217-236. </w:t>
            </w:r>
            <w:r>
              <w:lastRenderedPageBreak/>
              <w:t>Отчёт.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iCs/>
                <w:sz w:val="20"/>
                <w:szCs w:val="20"/>
                <w:lang w:eastAsia="en-US"/>
              </w:rPr>
              <w:lastRenderedPageBreak/>
              <w:t>ОК</w:t>
            </w:r>
            <w:proofErr w:type="gramEnd"/>
            <w:r>
              <w:rPr>
                <w:iCs/>
                <w:sz w:val="20"/>
                <w:szCs w:val="20"/>
                <w:lang w:eastAsia="en-US"/>
              </w:rPr>
              <w:t xml:space="preserve"> 02, ОК 03, ОК 04, ОК 05, ОК 06, </w:t>
            </w:r>
            <w:r>
              <w:rPr>
                <w:iCs/>
                <w:sz w:val="20"/>
                <w:szCs w:val="20"/>
                <w:lang w:eastAsia="en-US"/>
              </w:rPr>
              <w:lastRenderedPageBreak/>
              <w:t xml:space="preserve">ОК 07, ОК  08, ОК </w:t>
            </w:r>
            <w:r>
              <w:rPr>
                <w:sz w:val="20"/>
                <w:szCs w:val="20"/>
                <w:lang w:eastAsia="en-US"/>
              </w:rPr>
              <w:t xml:space="preserve">09,  </w:t>
            </w:r>
            <w:r>
              <w:rPr>
                <w:bCs/>
                <w:sz w:val="20"/>
                <w:szCs w:val="20"/>
                <w:lang w:eastAsia="en-US"/>
              </w:rPr>
              <w:t>Л.1, Л.2, Л.3, Л.4, Л.5, Л.6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М.2, М.3, М.4, П.1, П.2, П.3</w:t>
            </w:r>
          </w:p>
        </w:tc>
      </w:tr>
      <w:tr w:rsidR="00E07095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</w:pPr>
            <w:r>
              <w:lastRenderedPageBreak/>
              <w:t>12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Экологические вопросы строительства в городе. Экологические требования к</w:t>
            </w:r>
            <w:r>
              <w:rPr>
                <w:rFonts w:eastAsiaTheme="minorHAnsi"/>
                <w:color w:val="000000"/>
                <w:lang w:eastAsia="en-US"/>
              </w:rPr>
              <w:t xml:space="preserve"> организации строительства в городе. Материалы, используемые в строительстве жилых домов и нежилых помещений. Их экологическая безопасность. Контроль качества строительства.</w:t>
            </w:r>
            <w:r>
              <w:rPr>
                <w:rFonts w:eastAsiaTheme="minorHAnsi"/>
                <w:iCs/>
                <w:color w:val="000000"/>
                <w:lang w:eastAsia="en-US"/>
              </w:rPr>
              <w:t xml:space="preserve"> Дороги и дорожное строительство в городе. Экологические требования к дорожному стр</w:t>
            </w:r>
            <w:r>
              <w:rPr>
                <w:rFonts w:eastAsiaTheme="minorHAnsi"/>
                <w:iCs/>
                <w:color w:val="000000"/>
                <w:lang w:eastAsia="en-US"/>
              </w:rPr>
              <w:t>оительству в городе. Материалы, используемые при дорожном строительстве в городе. Их экологическая безопасность. Контроль качества строительства дорог.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7095" w:rsidRDefault="00E07095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</w:pPr>
            <w:r>
              <w:t>Л.1, гл.2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both"/>
            </w:pPr>
            <w:r>
              <w:t>§2.6,с.75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both"/>
            </w:pPr>
            <w:r>
              <w:t>§2.7,с.81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both"/>
            </w:pPr>
            <w:r>
              <w:t>§2.8,с.88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Л.3, </w:t>
            </w:r>
            <w:r>
              <w:rPr>
                <w:lang w:eastAsia="en-US"/>
              </w:rPr>
              <w:t>с.440-476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iCs/>
                <w:sz w:val="20"/>
                <w:szCs w:val="20"/>
                <w:lang w:eastAsia="en-US"/>
              </w:rPr>
              <w:t>ОК</w:t>
            </w:r>
            <w:proofErr w:type="gramEnd"/>
            <w:r>
              <w:rPr>
                <w:iCs/>
                <w:sz w:val="20"/>
                <w:szCs w:val="20"/>
                <w:lang w:eastAsia="en-US"/>
              </w:rPr>
              <w:t xml:space="preserve"> 02, ОК 03, ОК 04, ОК 05, ОК 06, ОК 07, ОК  08, ОК </w:t>
            </w:r>
            <w:r>
              <w:rPr>
                <w:sz w:val="20"/>
                <w:szCs w:val="20"/>
                <w:lang w:eastAsia="en-US"/>
              </w:rPr>
              <w:t xml:space="preserve">09, </w:t>
            </w:r>
            <w:r>
              <w:rPr>
                <w:bCs/>
                <w:sz w:val="20"/>
                <w:szCs w:val="20"/>
                <w:lang w:eastAsia="en-US"/>
              </w:rPr>
              <w:t>Л.1, Л.2, Л.3, Л.4, Л.5, Л.6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М.2, М.3, М.4, П.1, П.2, П.3, П.4, П.5, П.6</w:t>
            </w:r>
          </w:p>
        </w:tc>
      </w:tr>
      <w:tr w:rsidR="00E07095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</w:pPr>
            <w:r>
              <w:t>13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Тема 2.3. </w:t>
            </w:r>
            <w:r>
              <w:rPr>
                <w:bCs/>
              </w:rPr>
              <w:t xml:space="preserve">Сельская среда. </w:t>
            </w:r>
            <w:r>
              <w:t xml:space="preserve">Особенности среды обитания человека в условиях сельской местности. Сельское хозяйство </w:t>
            </w:r>
            <w:r>
              <w:t>и его экологические проблемы.</w:t>
            </w:r>
            <w:r>
              <w:rPr>
                <w:iCs/>
              </w:rPr>
              <w:t xml:space="preserve"> Пути решения экологических проблем сельского хозяйства.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7095" w:rsidRDefault="00E07095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Л.3, гл.7, с.347-372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iCs/>
                <w:sz w:val="20"/>
                <w:szCs w:val="20"/>
                <w:lang w:eastAsia="en-US"/>
              </w:rPr>
              <w:t>ОК</w:t>
            </w:r>
            <w:proofErr w:type="gramEnd"/>
            <w:r>
              <w:rPr>
                <w:iCs/>
                <w:sz w:val="20"/>
                <w:szCs w:val="20"/>
                <w:lang w:eastAsia="en-US"/>
              </w:rPr>
              <w:t xml:space="preserve"> 02, ОК 03, ОК 04, ОК 05, ОК 06, </w:t>
            </w:r>
            <w:r>
              <w:rPr>
                <w:bCs/>
                <w:iCs/>
                <w:sz w:val="20"/>
                <w:szCs w:val="20"/>
                <w:lang w:eastAsia="en-US"/>
              </w:rPr>
              <w:t>Л.1, Л.2, Л.3, Л.4, Л.5, Л.6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  <w:lang w:eastAsia="en-US"/>
              </w:rPr>
              <w:t>М.2, М.3, М.4, П.1, П.2, П.3</w:t>
            </w:r>
          </w:p>
        </w:tc>
      </w:tr>
      <w:tr w:rsidR="00E07095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</w:pPr>
            <w:r>
              <w:t>14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095" w:rsidRDefault="003346CF">
            <w:pPr>
              <w:widowControl w:val="0"/>
              <w:rPr>
                <w:rFonts w:eastAsia="Times-Roman"/>
              </w:rPr>
            </w:pPr>
            <w:r>
              <w:t>Практическая работа №3. Сравнительное описание естественных природных систем и агрономических экосистем.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095" w:rsidRDefault="00E07095">
            <w:pPr>
              <w:widowControl w:val="0"/>
              <w:tabs>
                <w:tab w:val="left" w:pos="5130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7095" w:rsidRDefault="003346CF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Практическое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pStyle w:val="af4"/>
              <w:widowControl w:val="0"/>
              <w:spacing w:beforeAutospacing="0" w:afterAutospacing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Инструктивная карточка.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tabs>
                <w:tab w:val="left" w:pos="5130"/>
              </w:tabs>
              <w:jc w:val="center"/>
            </w:pPr>
            <w:r>
              <w:rPr>
                <w:lang w:eastAsia="en-US"/>
              </w:rPr>
              <w:t>Л.3,</w:t>
            </w:r>
            <w:r>
              <w:t xml:space="preserve"> гл.8, с.388-417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center"/>
            </w:pPr>
            <w:r>
              <w:t>гл.5, с.287-311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iCs/>
                <w:sz w:val="20"/>
                <w:szCs w:val="20"/>
                <w:lang w:eastAsia="en-US"/>
              </w:rPr>
              <w:t>ОК</w:t>
            </w:r>
            <w:proofErr w:type="gramEnd"/>
            <w:r>
              <w:rPr>
                <w:iCs/>
                <w:sz w:val="20"/>
                <w:szCs w:val="20"/>
                <w:lang w:eastAsia="en-US"/>
              </w:rPr>
              <w:t xml:space="preserve"> 02, ОК 03, ОК 04, ОК 05, ОК 06, ОК 07, ОК  08, ОК </w:t>
            </w:r>
            <w:r>
              <w:rPr>
                <w:sz w:val="20"/>
                <w:szCs w:val="20"/>
                <w:lang w:eastAsia="en-US"/>
              </w:rPr>
              <w:t xml:space="preserve">09, </w:t>
            </w:r>
            <w:r>
              <w:rPr>
                <w:bCs/>
                <w:sz w:val="20"/>
                <w:szCs w:val="20"/>
                <w:lang w:eastAsia="en-US"/>
              </w:rPr>
              <w:t xml:space="preserve">Л.1, </w:t>
            </w:r>
            <w:r>
              <w:rPr>
                <w:bCs/>
                <w:sz w:val="20"/>
                <w:szCs w:val="20"/>
                <w:lang w:eastAsia="en-US"/>
              </w:rPr>
              <w:t>Л.2, Л.3, Л.4, Л.5, Л.6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М.2, М.3, М.4, П.1, П.2, П.3</w:t>
            </w:r>
          </w:p>
        </w:tc>
      </w:tr>
      <w:tr w:rsidR="00E07095">
        <w:tc>
          <w:tcPr>
            <w:tcW w:w="5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pStyle w:val="Default"/>
              <w:widowControl w:val="0"/>
              <w:rPr>
                <w:lang w:eastAsia="en-US"/>
              </w:rPr>
            </w:pPr>
            <w:r>
              <w:rPr>
                <w:b/>
                <w:bCs/>
              </w:rPr>
              <w:t>Раздел 3.</w:t>
            </w:r>
            <w:r>
              <w:t xml:space="preserve"> </w:t>
            </w:r>
            <w:r>
              <w:rPr>
                <w:rFonts w:eastAsiaTheme="minorHAnsi"/>
                <w:b/>
                <w:bCs/>
                <w:lang w:eastAsia="en-US"/>
              </w:rPr>
              <w:t>Концепция устойчивого развития.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7095" w:rsidRDefault="00E07095">
            <w:pPr>
              <w:widowControl w:val="0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E07095">
            <w:pPr>
              <w:widowControl w:val="0"/>
              <w:rPr>
                <w:b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E07095">
            <w:pPr>
              <w:widowControl w:val="0"/>
              <w:ind w:hanging="131"/>
              <w:jc w:val="center"/>
              <w:rPr>
                <w:b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E07095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E07095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</w:tr>
      <w:tr w:rsidR="00E07095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</w:pPr>
            <w:r>
              <w:t>15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Тема 3.1. </w:t>
            </w:r>
            <w:r>
              <w:rPr>
                <w:bCs/>
              </w:rPr>
              <w:t xml:space="preserve">Возникновение концепции устойчивого развития. </w:t>
            </w:r>
            <w:r>
              <w:t xml:space="preserve">Возникновение </w:t>
            </w:r>
            <w:r>
              <w:lastRenderedPageBreak/>
              <w:t>экологических понятий «устойчивость» и «устойчивое развитие».</w:t>
            </w:r>
            <w:r>
              <w:rPr>
                <w:iCs/>
              </w:rPr>
              <w:t xml:space="preserve"> Эволюция взглядов на устойчивое развитие. Переход к модели «Устойчивость и развитие».</w:t>
            </w:r>
            <w:r>
              <w:t xml:space="preserve"> Решение экологических задач на устойчивость и развитие.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7095" w:rsidRDefault="00E07095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</w:pPr>
            <w:r>
              <w:t xml:space="preserve">Комбинированное </w:t>
            </w:r>
            <w:r>
              <w:lastRenderedPageBreak/>
              <w:t>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Мультимедийное обеспечение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tabs>
                <w:tab w:val="left" w:pos="5130"/>
              </w:tabs>
              <w:jc w:val="both"/>
            </w:pPr>
            <w:r>
              <w:t>Л.1, гл.4 §4.1 -4.8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both"/>
            </w:pPr>
            <w:r>
              <w:lastRenderedPageBreak/>
              <w:t>с.177-192,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Л.2, гл.5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Интернет-ресурсы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iCs/>
                <w:sz w:val="20"/>
                <w:szCs w:val="20"/>
                <w:lang w:eastAsia="en-US"/>
              </w:rPr>
              <w:lastRenderedPageBreak/>
              <w:t>ОК</w:t>
            </w:r>
            <w:proofErr w:type="gramEnd"/>
            <w:r>
              <w:rPr>
                <w:iCs/>
                <w:sz w:val="20"/>
                <w:szCs w:val="20"/>
                <w:lang w:eastAsia="en-US"/>
              </w:rPr>
              <w:t xml:space="preserve"> 02, ОК 03, ОК 04, ОК 05, ОК 06, </w:t>
            </w:r>
            <w:r>
              <w:rPr>
                <w:iCs/>
                <w:sz w:val="20"/>
                <w:szCs w:val="20"/>
                <w:lang w:eastAsia="en-US"/>
              </w:rPr>
              <w:lastRenderedPageBreak/>
              <w:t xml:space="preserve">ОК 07,  ОК </w:t>
            </w:r>
            <w:r>
              <w:rPr>
                <w:sz w:val="20"/>
                <w:szCs w:val="20"/>
                <w:lang w:eastAsia="en-US"/>
              </w:rPr>
              <w:t xml:space="preserve">09, </w:t>
            </w:r>
            <w:bookmarkStart w:id="22" w:name="__DdeLink__13632_1844614456"/>
            <w:r>
              <w:rPr>
                <w:bCs/>
                <w:sz w:val="20"/>
                <w:szCs w:val="20"/>
                <w:lang w:eastAsia="en-US"/>
              </w:rPr>
              <w:t>Л.1, Л.2, Л.3, Л.4, Л.5, Л.6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М.2, М.3, М.4, П.1, П.2, П.3, П.4, П.5, П.6</w:t>
            </w:r>
            <w:bookmarkEnd w:id="22"/>
          </w:p>
        </w:tc>
      </w:tr>
      <w:tr w:rsidR="00E07095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</w:pPr>
            <w:r>
              <w:lastRenderedPageBreak/>
              <w:t>16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Тема 3.2. </w:t>
            </w:r>
            <w:r>
              <w:rPr>
                <w:bCs/>
              </w:rPr>
              <w:t xml:space="preserve">«Устойчивость и развитие». </w:t>
            </w:r>
            <w:r>
              <w:t xml:space="preserve">Способы решения экологических проблем в рамках концепции «Устойчивость и развитие». </w:t>
            </w:r>
            <w:r>
              <w:t>Экологический след и индекс человеческого развития.</w:t>
            </w:r>
            <w:r>
              <w:rPr>
                <w:iCs/>
              </w:rPr>
              <w:t xml:space="preserve"> Экономическая, социальная, культурная и экологическая составляющие устойчивости, их взаимодействие и взаимовлияние.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7095" w:rsidRDefault="00E07095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tabs>
                <w:tab w:val="left" w:pos="5130"/>
              </w:tabs>
              <w:jc w:val="both"/>
            </w:pPr>
            <w:r>
              <w:t>Л.1, гл.4 §4.1-4.3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both"/>
            </w:pPr>
            <w:r>
              <w:t>с.177-192,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Интернет-ресурсы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iCs/>
                <w:sz w:val="20"/>
                <w:szCs w:val="20"/>
                <w:lang w:eastAsia="en-US"/>
              </w:rPr>
              <w:t>ОК</w:t>
            </w:r>
            <w:proofErr w:type="gramEnd"/>
            <w:r>
              <w:rPr>
                <w:iCs/>
                <w:sz w:val="20"/>
                <w:szCs w:val="20"/>
                <w:lang w:eastAsia="en-US"/>
              </w:rPr>
              <w:t xml:space="preserve"> 02, ОК 03, ОК 04, ОК 05, ОК 06, ОК 07,  ОК </w:t>
            </w:r>
            <w:r>
              <w:rPr>
                <w:sz w:val="20"/>
                <w:szCs w:val="20"/>
                <w:lang w:eastAsia="en-US"/>
              </w:rPr>
              <w:t xml:space="preserve">09, </w:t>
            </w:r>
            <w:r>
              <w:rPr>
                <w:bCs/>
                <w:sz w:val="20"/>
                <w:szCs w:val="20"/>
                <w:lang w:eastAsia="en-US"/>
              </w:rPr>
              <w:t>Л.1, Л.2, Л.3, Л.4, Л.5, Л.6, М.2, М.3, М.4, П.1, П.2, П.3, П.4, П.5, П.6</w:t>
            </w:r>
          </w:p>
        </w:tc>
      </w:tr>
      <w:tr w:rsidR="00E07095">
        <w:tc>
          <w:tcPr>
            <w:tcW w:w="5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lang w:eastAsia="en-US"/>
              </w:rPr>
            </w:pPr>
            <w:r>
              <w:rPr>
                <w:b/>
                <w:bCs/>
              </w:rPr>
              <w:t>Раздел 4. Охрана природы.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7095" w:rsidRDefault="00E07095">
            <w:pPr>
              <w:widowControl w:val="0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E07095">
            <w:pPr>
              <w:widowControl w:val="0"/>
              <w:rPr>
                <w:b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E07095">
            <w:pPr>
              <w:widowControl w:val="0"/>
              <w:ind w:hanging="131"/>
              <w:jc w:val="center"/>
              <w:rPr>
                <w:b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E07095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E07095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07095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</w:pPr>
            <w:r>
              <w:t>17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Тема 4.1. </w:t>
            </w:r>
            <w:r>
              <w:rPr>
                <w:rFonts w:eastAsiaTheme="minorHAnsi"/>
                <w:bCs/>
                <w:color w:val="000000"/>
                <w:lang w:eastAsia="en-US"/>
              </w:rPr>
              <w:t>Природоохранная деятельность.</w:t>
            </w:r>
            <w:r>
              <w:rPr>
                <w:rFonts w:eastAsiaTheme="minorHAnsi"/>
                <w:color w:val="000000"/>
                <w:lang w:eastAsia="en-US"/>
              </w:rPr>
              <w:t xml:space="preserve"> </w:t>
            </w:r>
            <w:r>
              <w:rPr>
                <w:rFonts w:eastAsiaTheme="minorHAnsi"/>
                <w:iCs/>
                <w:color w:val="000000"/>
                <w:lang w:eastAsia="en-US"/>
              </w:rPr>
              <w:t xml:space="preserve">История охраны природы в России. </w:t>
            </w:r>
            <w:r>
              <w:rPr>
                <w:rFonts w:eastAsiaTheme="minorHAnsi"/>
                <w:color w:val="000000"/>
                <w:lang w:eastAsia="en-US"/>
              </w:rPr>
              <w:t>Типы</w:t>
            </w:r>
            <w:r>
              <w:rPr>
                <w:rFonts w:eastAsiaTheme="minorHAnsi"/>
                <w:color w:val="000000"/>
                <w:lang w:eastAsia="en-US"/>
              </w:rPr>
              <w:t xml:space="preserve"> организаций, способствующих охране природы.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7095" w:rsidRDefault="00E07095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tabs>
                <w:tab w:val="left" w:pos="5130"/>
              </w:tabs>
              <w:jc w:val="both"/>
            </w:pPr>
            <w:r>
              <w:t>Л.1, гл.3 §3.1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both"/>
            </w:pPr>
            <w:r>
              <w:t>с.98-108,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Л.3 </w:t>
            </w:r>
            <w:r>
              <w:t>с.414-430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iCs/>
                <w:sz w:val="20"/>
                <w:szCs w:val="20"/>
                <w:lang w:eastAsia="en-US"/>
              </w:rPr>
              <w:t>ОК</w:t>
            </w:r>
            <w:proofErr w:type="gramEnd"/>
            <w:r>
              <w:rPr>
                <w:iCs/>
                <w:sz w:val="20"/>
                <w:szCs w:val="20"/>
                <w:lang w:eastAsia="en-US"/>
              </w:rPr>
              <w:t xml:space="preserve"> 02, ОК 03, ОК 04, ОК 05, ОК 06, ОК 07, ОК  08, ОК </w:t>
            </w:r>
            <w:r>
              <w:rPr>
                <w:sz w:val="20"/>
                <w:szCs w:val="20"/>
                <w:lang w:eastAsia="en-US"/>
              </w:rPr>
              <w:t xml:space="preserve">09, </w:t>
            </w:r>
            <w:r>
              <w:rPr>
                <w:bCs/>
                <w:sz w:val="20"/>
                <w:szCs w:val="20"/>
                <w:lang w:eastAsia="en-US"/>
              </w:rPr>
              <w:t>Л.1, Л.2, Л.3, Л.4, Л.5, Л.6,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М.2, М.3, М.4, П.1, П.2, П.3, </w:t>
            </w:r>
            <w:r>
              <w:rPr>
                <w:bCs/>
                <w:sz w:val="20"/>
                <w:szCs w:val="20"/>
                <w:lang w:eastAsia="en-US"/>
              </w:rPr>
              <w:t>П.4, П.5, П.6</w:t>
            </w:r>
          </w:p>
        </w:tc>
      </w:tr>
      <w:tr w:rsidR="00E07095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</w:pPr>
            <w:r>
              <w:t>18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Особо охраняемые природные территории и их законодательный статус.</w:t>
            </w:r>
            <w:r>
              <w:rPr>
                <w:rFonts w:eastAsiaTheme="minorHAnsi"/>
                <w:iCs/>
                <w:color w:val="000000"/>
                <w:lang w:eastAsia="en-US"/>
              </w:rPr>
              <w:t xml:space="preserve"> Заповедники, заказники, национальные парки, памятники природы.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7095" w:rsidRDefault="00E07095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tabs>
                <w:tab w:val="left" w:pos="5130"/>
              </w:tabs>
              <w:jc w:val="both"/>
            </w:pPr>
            <w:r>
              <w:t>Л.1, гл.3 §3.1-3.2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both"/>
            </w:pPr>
            <w:r>
              <w:t>с.106-116,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Л.3 </w:t>
            </w:r>
            <w:r>
              <w:t>с.414-430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iCs/>
                <w:sz w:val="20"/>
                <w:szCs w:val="20"/>
                <w:lang w:eastAsia="en-US"/>
              </w:rPr>
              <w:t>ОК</w:t>
            </w:r>
            <w:proofErr w:type="gramEnd"/>
            <w:r>
              <w:rPr>
                <w:iCs/>
                <w:sz w:val="20"/>
                <w:szCs w:val="20"/>
                <w:lang w:eastAsia="en-US"/>
              </w:rPr>
              <w:t xml:space="preserve"> 02, ОК 03, ОК 04, ОК 05, ОК 06, ОК 07, ОК  08, ОК </w:t>
            </w:r>
            <w:r>
              <w:rPr>
                <w:sz w:val="20"/>
                <w:szCs w:val="20"/>
                <w:lang w:eastAsia="en-US"/>
              </w:rPr>
              <w:t xml:space="preserve">09,  </w:t>
            </w:r>
            <w:r>
              <w:rPr>
                <w:bCs/>
                <w:sz w:val="20"/>
                <w:szCs w:val="20"/>
                <w:lang w:eastAsia="en-US"/>
              </w:rPr>
              <w:t>Л.1, Л.2, Л.3, Л.4, Л.5, Л.6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М.2, М.3, М.4, П.1, П.2, П.3, П.4, П.5, П.6</w:t>
            </w:r>
          </w:p>
        </w:tc>
      </w:tr>
      <w:tr w:rsidR="00E07095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</w:pPr>
            <w:r>
              <w:t>19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Тема 4.2. Природные ресурсы и способы их охраны</w:t>
            </w:r>
            <w:r>
              <w:rPr>
                <w:rFonts w:eastAsiaTheme="minorHAnsi"/>
                <w:iCs/>
                <w:color w:val="000000"/>
                <w:lang w:eastAsia="en-US"/>
              </w:rPr>
              <w:t>.</w:t>
            </w:r>
            <w:r>
              <w:rPr>
                <w:rFonts w:eastAsiaTheme="minorHAnsi"/>
                <w:color w:val="000000"/>
                <w:lang w:eastAsia="en-US"/>
              </w:rPr>
              <w:t xml:space="preserve"> Охрана лесных ресурсов в России. Возможности </w:t>
            </w:r>
            <w:r>
              <w:rPr>
                <w:rFonts w:eastAsiaTheme="minorHAnsi"/>
                <w:color w:val="000000"/>
                <w:lang w:eastAsia="en-US"/>
              </w:rPr>
              <w:lastRenderedPageBreak/>
              <w:t>управления экологическими с</w:t>
            </w:r>
            <w:r>
              <w:rPr>
                <w:rFonts w:eastAsiaTheme="minorHAnsi"/>
                <w:color w:val="000000"/>
                <w:lang w:eastAsia="en-US"/>
              </w:rPr>
              <w:t xml:space="preserve">истемами (на примере лесных биогеоценозов). </w:t>
            </w:r>
            <w:r>
              <w:rPr>
                <w:rFonts w:eastAsiaTheme="minorHAnsi"/>
                <w:iCs/>
                <w:color w:val="000000"/>
                <w:lang w:eastAsia="en-US"/>
              </w:rPr>
              <w:t>Охрана водных и почвенных ресурсов в России.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7095" w:rsidRDefault="00E07095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tabs>
                <w:tab w:val="left" w:pos="5130"/>
              </w:tabs>
              <w:jc w:val="both"/>
            </w:pPr>
            <w:r>
              <w:t>Л.1, гл.3 §3.4-3.11 с.121-175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both"/>
            </w:pPr>
            <w:r>
              <w:rPr>
                <w:lang w:eastAsia="en-US"/>
              </w:rPr>
              <w:t>Л.2,</w:t>
            </w:r>
            <w:r>
              <w:t xml:space="preserve"> гл.5, § 5.7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both"/>
            </w:pPr>
            <w:r>
              <w:lastRenderedPageBreak/>
              <w:t>с.207-214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both"/>
            </w:pPr>
            <w:r>
              <w:t>Л.3, с.22-23, с.285-311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iCs/>
                <w:sz w:val="20"/>
                <w:szCs w:val="20"/>
                <w:lang w:eastAsia="en-US"/>
              </w:rPr>
              <w:lastRenderedPageBreak/>
              <w:t>ОК</w:t>
            </w:r>
            <w:proofErr w:type="gramEnd"/>
            <w:r>
              <w:rPr>
                <w:iCs/>
                <w:sz w:val="20"/>
                <w:szCs w:val="20"/>
                <w:lang w:eastAsia="en-US"/>
              </w:rPr>
              <w:t xml:space="preserve"> 02, ОК 03, ОК 04, ОК 05,</w:t>
            </w:r>
            <w:r>
              <w:rPr>
                <w:bCs/>
                <w:iCs/>
                <w:sz w:val="20"/>
                <w:szCs w:val="20"/>
                <w:lang w:eastAsia="en-US"/>
              </w:rPr>
              <w:t xml:space="preserve">Л.1, </w:t>
            </w:r>
            <w:r>
              <w:rPr>
                <w:bCs/>
                <w:iCs/>
                <w:sz w:val="20"/>
                <w:szCs w:val="20"/>
                <w:lang w:eastAsia="en-US"/>
              </w:rPr>
              <w:t xml:space="preserve">Л.2, Л.3, Л.4, Л.5, Л.6, М.2, М.3, </w:t>
            </w:r>
            <w:r>
              <w:rPr>
                <w:bCs/>
                <w:iCs/>
                <w:sz w:val="20"/>
                <w:szCs w:val="20"/>
                <w:lang w:eastAsia="en-US"/>
              </w:rPr>
              <w:lastRenderedPageBreak/>
              <w:t>М.4, П.1, П.2, П.3, П.4, П.5, П.6</w:t>
            </w:r>
          </w:p>
        </w:tc>
      </w:tr>
      <w:tr w:rsidR="00E07095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</w:pPr>
            <w:r>
              <w:lastRenderedPageBreak/>
              <w:t>20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</w:pPr>
            <w:r>
              <w:t>Дифференцированный зачёт – выполнение заданий теста.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095" w:rsidRDefault="003346CF">
            <w:pPr>
              <w:widowControl w:val="0"/>
              <w:tabs>
                <w:tab w:val="left" w:pos="5130"/>
              </w:tabs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7095" w:rsidRDefault="00E0709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Контрольно-проверочное 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E07095">
            <w:pPr>
              <w:pStyle w:val="af4"/>
              <w:widowControl w:val="0"/>
              <w:spacing w:beforeAutospacing="0" w:afterAutospacing="0"/>
              <w:ind w:hanging="131"/>
              <w:jc w:val="center"/>
              <w:rPr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E07095">
            <w:pPr>
              <w:widowControl w:val="0"/>
              <w:tabs>
                <w:tab w:val="left" w:pos="5130"/>
              </w:tabs>
              <w:jc w:val="center"/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 xml:space="preserve"> 01, ОК 02, ОК 03,ОК 04, ОК 05, ОК 06, ОК 08, ОК 09, </w:t>
            </w:r>
            <w:bookmarkStart w:id="23" w:name="__DdeLink__13615_18446144561"/>
            <w:r>
              <w:rPr>
                <w:bCs/>
                <w:sz w:val="20"/>
                <w:szCs w:val="20"/>
              </w:rPr>
              <w:t>Л.1, Л.2, Л.3, Л.4, Л.5, Л.6</w:t>
            </w:r>
          </w:p>
          <w:p w:rsidR="00E07095" w:rsidRDefault="003346CF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М.2, М.3, М.4, </w:t>
            </w:r>
            <w:bookmarkStart w:id="24" w:name="__DdeLink__37033_2529624621"/>
            <w:r>
              <w:rPr>
                <w:bCs/>
                <w:sz w:val="20"/>
                <w:szCs w:val="20"/>
                <w:lang w:eastAsia="en-US"/>
              </w:rPr>
              <w:t>П.1, П.2, П.3,</w:t>
            </w:r>
            <w:bookmarkEnd w:id="23"/>
            <w:r>
              <w:rPr>
                <w:bCs/>
                <w:sz w:val="20"/>
                <w:szCs w:val="20"/>
                <w:lang w:eastAsia="en-US"/>
              </w:rPr>
              <w:t xml:space="preserve"> П.4, П.5</w:t>
            </w:r>
            <w:bookmarkEnd w:id="24"/>
            <w:r>
              <w:rPr>
                <w:bCs/>
                <w:sz w:val="20"/>
                <w:szCs w:val="20"/>
                <w:lang w:eastAsia="en-US"/>
              </w:rPr>
              <w:t>, П.6</w:t>
            </w:r>
          </w:p>
        </w:tc>
      </w:tr>
      <w:tr w:rsidR="00E07095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E07095">
            <w:pPr>
              <w:widowControl w:val="0"/>
              <w:jc w:val="center"/>
            </w:pP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jc w:val="right"/>
            </w:pPr>
            <w:r>
              <w:t>Итого: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095" w:rsidRDefault="003346CF">
            <w:pPr>
              <w:widowControl w:val="0"/>
              <w:tabs>
                <w:tab w:val="left" w:pos="5130"/>
              </w:tabs>
              <w:jc w:val="center"/>
            </w:pPr>
            <w:r>
              <w:t>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7095" w:rsidRDefault="003346CF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E0709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E07095">
            <w:pPr>
              <w:pStyle w:val="af4"/>
              <w:widowControl w:val="0"/>
              <w:spacing w:beforeAutospacing="0" w:afterAutospacing="0"/>
              <w:ind w:hanging="131"/>
              <w:jc w:val="center"/>
              <w:rPr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E07095">
            <w:pPr>
              <w:widowControl w:val="0"/>
              <w:tabs>
                <w:tab w:val="left" w:pos="5130"/>
              </w:tabs>
              <w:jc w:val="both"/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E07095">
            <w:pPr>
              <w:widowControl w:val="0"/>
              <w:jc w:val="center"/>
              <w:rPr>
                <w:lang w:eastAsia="en-US"/>
              </w:rPr>
            </w:pPr>
          </w:p>
        </w:tc>
      </w:tr>
    </w:tbl>
    <w:p w:rsidR="00E07095" w:rsidRDefault="00E07095"/>
    <w:p w:rsidR="00E07095" w:rsidRDefault="003346CF">
      <w:pPr>
        <w:sectPr w:rsidR="00E07095">
          <w:footerReference w:type="default" r:id="rId11"/>
          <w:pgSz w:w="16838" w:h="11906" w:orient="landscape"/>
          <w:pgMar w:top="851" w:right="1134" w:bottom="851" w:left="992" w:header="0" w:footer="709" w:gutter="0"/>
          <w:cols w:space="720"/>
          <w:formProt w:val="0"/>
          <w:docGrid w:linePitch="100"/>
        </w:sectPr>
      </w:pPr>
      <w:r>
        <w:t xml:space="preserve">   </w:t>
      </w:r>
    </w:p>
    <w:p w:rsidR="00E07095" w:rsidRDefault="003346C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720"/>
        <w:jc w:val="both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lastRenderedPageBreak/>
        <w:t>3. условия реализации УЧЕБНОЙ дисциплины</w:t>
      </w:r>
    </w:p>
    <w:p w:rsidR="00E07095" w:rsidRDefault="003346CF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Требования к материально-техническому обеспечению</w:t>
      </w:r>
    </w:p>
    <w:p w:rsidR="00E07095" w:rsidRDefault="00334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Реализация учебной дисциплины требует наличия </w:t>
      </w:r>
      <w:r>
        <w:rPr>
          <w:bCs/>
          <w:sz w:val="28"/>
          <w:szCs w:val="28"/>
        </w:rPr>
        <w:t xml:space="preserve">оборудованного учебного кабинета </w:t>
      </w:r>
      <w:proofErr w:type="gramStart"/>
      <w:r>
        <w:rPr>
          <w:bCs/>
          <w:sz w:val="28"/>
          <w:szCs w:val="28"/>
        </w:rPr>
        <w:t>естественно-научного</w:t>
      </w:r>
      <w:proofErr w:type="gramEnd"/>
      <w:r>
        <w:rPr>
          <w:bCs/>
          <w:sz w:val="28"/>
          <w:szCs w:val="28"/>
        </w:rPr>
        <w:t xml:space="preserve"> обеспечения профессиональной деятельности, библиотеки, читального зала с выходом в сеть Интернет.</w:t>
      </w:r>
    </w:p>
    <w:p w:rsidR="00E07095" w:rsidRDefault="003346CF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В состав учебно-методического и материально-технического обеспечения программы учебной дисциплины «Эколо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гия» входят: </w:t>
      </w:r>
    </w:p>
    <w:p w:rsidR="00E07095" w:rsidRDefault="003346CF">
      <w:pPr>
        <w:pStyle w:val="Default"/>
        <w:rPr>
          <w:rFonts w:eastAsiaTheme="minorHAnsi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многофункциональный комплекс преподавателя; </w:t>
      </w:r>
    </w:p>
    <w:p w:rsidR="00E07095" w:rsidRDefault="003346CF">
      <w:pPr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наглядные пособия (комплекты учебных таблиц, плакатов, портретов выдающихся учёных, модели, муляжи объектов, составляющих экологическую систему и др.); </w:t>
      </w:r>
    </w:p>
    <w:p w:rsidR="00E07095" w:rsidRDefault="003346CF">
      <w:pPr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информационно-коммуникационные средства; </w:t>
      </w:r>
    </w:p>
    <w:p w:rsidR="00E07095" w:rsidRDefault="003346CF">
      <w:pPr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комплект технической документации, в том числе паспорта на средства обучения, инструкции по их использованию и технике безопасности; </w:t>
      </w:r>
    </w:p>
    <w:p w:rsidR="00E07095" w:rsidRDefault="003346CF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библиотечный фонд. </w:t>
      </w:r>
    </w:p>
    <w:p w:rsidR="00E07095" w:rsidRDefault="003346CF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В библиотечный фонд входят учебники, учебно-методическ</w:t>
      </w:r>
      <w:r>
        <w:rPr>
          <w:rFonts w:eastAsiaTheme="minorHAnsi"/>
          <w:color w:val="000000"/>
          <w:sz w:val="28"/>
          <w:szCs w:val="28"/>
          <w:lang w:eastAsia="en-US"/>
        </w:rPr>
        <w:t>ие комплекты (УМК), обеспечивающие освоение учебной дисциплины «Экология»,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ия ОПОП СПО на базе основного общего образования. </w:t>
      </w:r>
    </w:p>
    <w:p w:rsidR="00E07095" w:rsidRDefault="003346CF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Библиотечный фонд может быть дополнен энциклопедиями, справочниками, словарями, научной и научно-популярной литературой и др. по разным вопросам экологии, в том числе в рамках концепции устойчивого развити</w:t>
      </w:r>
      <w:r>
        <w:rPr>
          <w:rFonts w:eastAsiaTheme="minorHAnsi"/>
          <w:color w:val="000000"/>
          <w:sz w:val="28"/>
          <w:szCs w:val="28"/>
          <w:lang w:eastAsia="en-US"/>
        </w:rPr>
        <w:t>я.</w:t>
      </w:r>
    </w:p>
    <w:p w:rsidR="00E07095" w:rsidRDefault="00E07095">
      <w:pPr>
        <w:pStyle w:val="20"/>
        <w:tabs>
          <w:tab w:val="left" w:pos="426"/>
        </w:tabs>
        <w:spacing w:after="0" w:line="240" w:lineRule="auto"/>
        <w:jc w:val="both"/>
        <w:rPr>
          <w:bCs/>
          <w:color w:val="FF0000"/>
          <w:sz w:val="20"/>
          <w:szCs w:val="20"/>
        </w:rPr>
      </w:pPr>
    </w:p>
    <w:p w:rsidR="00E07095" w:rsidRDefault="003346CF">
      <w:pPr>
        <w:pStyle w:val="20"/>
        <w:tabs>
          <w:tab w:val="left" w:pos="426"/>
        </w:tabs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Оборудование учебного кабинета: </w:t>
      </w:r>
    </w:p>
    <w:p w:rsidR="00E07095" w:rsidRDefault="003346CF">
      <w:pPr>
        <w:pStyle w:val="20"/>
        <w:tabs>
          <w:tab w:val="left" w:pos="426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рабочие (посадочные) места по количеству обучающихся; рабочее место преподавателя; учебная доска; баннеры; таблицы по темам дисциплины «Экология»; методические указания по выполнению практических и самостоятельных </w:t>
      </w:r>
      <w:r>
        <w:rPr>
          <w:sz w:val="28"/>
          <w:szCs w:val="28"/>
        </w:rPr>
        <w:t>работ; дидактические тематические пособия.</w:t>
      </w:r>
    </w:p>
    <w:p w:rsidR="00E07095" w:rsidRDefault="00E0709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sz w:val="28"/>
          <w:szCs w:val="28"/>
        </w:rPr>
      </w:pPr>
    </w:p>
    <w:p w:rsidR="00E07095" w:rsidRDefault="00334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Технические средства обучения: </w:t>
      </w:r>
      <w:r>
        <w:rPr>
          <w:sz w:val="28"/>
          <w:szCs w:val="28"/>
        </w:rPr>
        <w:t>видеозаписи; аудиозаписи; диски с обучающими программами и учебными фильмами по дисциплине; компьютер</w:t>
      </w:r>
      <w:r>
        <w:rPr>
          <w:bCs/>
          <w:sz w:val="28"/>
          <w:szCs w:val="28"/>
        </w:rPr>
        <w:t>/ноутбук, мультимедийное оборудование</w:t>
      </w:r>
      <w:r>
        <w:rPr>
          <w:bCs/>
          <w:sz w:val="28"/>
          <w:szCs w:val="28"/>
          <w:u w:val="single"/>
        </w:rPr>
        <w:t>.</w:t>
      </w:r>
    </w:p>
    <w:p w:rsidR="00E07095" w:rsidRDefault="00E0709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sz w:val="28"/>
          <w:szCs w:val="28"/>
        </w:rPr>
      </w:pPr>
    </w:p>
    <w:p w:rsidR="00E07095" w:rsidRDefault="003346CF">
      <w:pPr>
        <w:pStyle w:val="1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Информационное обеспечение обучения</w:t>
      </w:r>
    </w:p>
    <w:p w:rsidR="00E07095" w:rsidRDefault="00334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Основные источники</w:t>
      </w:r>
    </w:p>
    <w:p w:rsidR="00E07095" w:rsidRDefault="003346CF">
      <w:pPr>
        <w:pStyle w:val="af"/>
        <w:numPr>
          <w:ilvl w:val="0"/>
          <w:numId w:val="3"/>
        </w:numPr>
        <w:contextualSpacing w:val="0"/>
        <w:rPr>
          <w:sz w:val="28"/>
          <w:szCs w:val="28"/>
        </w:rPr>
      </w:pPr>
      <w:r>
        <w:rPr>
          <w:sz w:val="28"/>
          <w:szCs w:val="28"/>
        </w:rPr>
        <w:t>Экология: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>ля студ. учреждений сред. проф. образования/ [</w:t>
      </w:r>
      <w:proofErr w:type="spellStart"/>
      <w:r>
        <w:rPr>
          <w:sz w:val="28"/>
          <w:szCs w:val="28"/>
        </w:rPr>
        <w:t>Я.В.Котелевская</w:t>
      </w:r>
      <w:proofErr w:type="spellEnd"/>
      <w:r>
        <w:rPr>
          <w:sz w:val="28"/>
          <w:szCs w:val="28"/>
        </w:rPr>
        <w:t xml:space="preserve">, И.В. </w:t>
      </w:r>
      <w:proofErr w:type="spellStart"/>
      <w:r>
        <w:rPr>
          <w:sz w:val="28"/>
          <w:szCs w:val="28"/>
        </w:rPr>
        <w:t>Куко</w:t>
      </w:r>
      <w:proofErr w:type="spellEnd"/>
      <w:r>
        <w:rPr>
          <w:sz w:val="28"/>
          <w:szCs w:val="28"/>
        </w:rPr>
        <w:t>, П.Н. Скворцов, Е.В. Титов]; под ред. Е.В. Титова.- 5-е изд., стер. – М.: Издательский центр «Академия», 2021. – 208с.: ил</w:t>
      </w:r>
      <w:proofErr w:type="gramStart"/>
      <w:r>
        <w:rPr>
          <w:sz w:val="28"/>
          <w:szCs w:val="28"/>
        </w:rPr>
        <w:t>., [</w:t>
      </w:r>
      <w:proofErr w:type="gramEnd"/>
      <w:r>
        <w:rPr>
          <w:sz w:val="28"/>
          <w:szCs w:val="28"/>
        </w:rPr>
        <w:t xml:space="preserve">8] с </w:t>
      </w:r>
      <w:proofErr w:type="spellStart"/>
      <w:r>
        <w:rPr>
          <w:sz w:val="28"/>
          <w:szCs w:val="28"/>
        </w:rPr>
        <w:t>цв</w:t>
      </w:r>
      <w:proofErr w:type="spellEnd"/>
      <w:r>
        <w:rPr>
          <w:sz w:val="28"/>
          <w:szCs w:val="28"/>
        </w:rPr>
        <w:t>. вкл.</w:t>
      </w:r>
    </w:p>
    <w:p w:rsidR="00E07095" w:rsidRDefault="003346CF">
      <w:pPr>
        <w:pStyle w:val="af"/>
        <w:numPr>
          <w:ilvl w:val="0"/>
          <w:numId w:val="3"/>
        </w:numPr>
        <w:contextualSpacing w:val="0"/>
        <w:rPr>
          <w:sz w:val="28"/>
          <w:szCs w:val="28"/>
        </w:rPr>
      </w:pPr>
      <w:r>
        <w:rPr>
          <w:sz w:val="28"/>
          <w:szCs w:val="28"/>
        </w:rPr>
        <w:t>Эколог</w:t>
      </w:r>
      <w:r>
        <w:rPr>
          <w:sz w:val="28"/>
          <w:szCs w:val="28"/>
        </w:rPr>
        <w:t>ия. 10-11кл.: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 xml:space="preserve">ля </w:t>
      </w:r>
      <w:proofErr w:type="spellStart"/>
      <w:r>
        <w:rPr>
          <w:sz w:val="28"/>
          <w:szCs w:val="28"/>
        </w:rPr>
        <w:t>общеобразоват</w:t>
      </w:r>
      <w:proofErr w:type="spellEnd"/>
      <w:r>
        <w:rPr>
          <w:sz w:val="28"/>
          <w:szCs w:val="28"/>
        </w:rPr>
        <w:t xml:space="preserve">. учреждений./ Е.А. </w:t>
      </w:r>
      <w:proofErr w:type="spellStart"/>
      <w:r>
        <w:rPr>
          <w:sz w:val="28"/>
          <w:szCs w:val="28"/>
        </w:rPr>
        <w:t>Криксунов</w:t>
      </w:r>
      <w:proofErr w:type="spellEnd"/>
      <w:r>
        <w:rPr>
          <w:sz w:val="28"/>
          <w:szCs w:val="28"/>
        </w:rPr>
        <w:t xml:space="preserve">,  В.В. Пасечник. - </w:t>
      </w:r>
      <w:proofErr w:type="spellStart"/>
      <w:r>
        <w:rPr>
          <w:sz w:val="28"/>
          <w:szCs w:val="28"/>
        </w:rPr>
        <w:t>М.:Дрофа</w:t>
      </w:r>
      <w:proofErr w:type="spellEnd"/>
      <w:r>
        <w:rPr>
          <w:sz w:val="28"/>
          <w:szCs w:val="28"/>
        </w:rPr>
        <w:t>,  2021. - 367с.</w:t>
      </w:r>
      <w:proofErr w:type="gramStart"/>
      <w:r>
        <w:rPr>
          <w:sz w:val="28"/>
          <w:szCs w:val="28"/>
        </w:rPr>
        <w:t>:и</w:t>
      </w:r>
      <w:proofErr w:type="gramEnd"/>
      <w:r>
        <w:rPr>
          <w:sz w:val="28"/>
          <w:szCs w:val="28"/>
        </w:rPr>
        <w:t>л.</w:t>
      </w:r>
    </w:p>
    <w:p w:rsidR="00E07095" w:rsidRDefault="003346CF">
      <w:pPr>
        <w:pStyle w:val="af"/>
        <w:numPr>
          <w:ilvl w:val="0"/>
          <w:numId w:val="3"/>
        </w:numPr>
        <w:contextualSpacing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Новиков Ю.В. Экология, окружающая среда и человек: </w:t>
      </w:r>
      <w:proofErr w:type="spellStart"/>
      <w:r>
        <w:rPr>
          <w:sz w:val="28"/>
          <w:szCs w:val="28"/>
        </w:rPr>
        <w:t>Учебн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 для вузов, средних школ и колледжей. – 2-е изд. М.: ФАИР-ПРЕСС, 2002.</w:t>
      </w:r>
    </w:p>
    <w:p w:rsidR="00E07095" w:rsidRDefault="003346CF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</w:t>
      </w:r>
    </w:p>
    <w:p w:rsidR="00E07095" w:rsidRDefault="003346CF">
      <w:pPr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Дополнительные источники </w:t>
      </w:r>
    </w:p>
    <w:p w:rsidR="00E07095" w:rsidRDefault="003346C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4. </w:t>
      </w:r>
      <w:proofErr w:type="spellStart"/>
      <w:r>
        <w:rPr>
          <w:color w:val="000000"/>
          <w:sz w:val="28"/>
          <w:szCs w:val="28"/>
        </w:rPr>
        <w:t>Валова</w:t>
      </w:r>
      <w:proofErr w:type="spellEnd"/>
      <w:r>
        <w:rPr>
          <w:color w:val="000000"/>
          <w:sz w:val="28"/>
          <w:szCs w:val="28"/>
        </w:rPr>
        <w:t xml:space="preserve"> В.Д. Экология. – М.: 2012 </w:t>
      </w:r>
    </w:p>
    <w:p w:rsidR="00E07095" w:rsidRDefault="003346C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5.Константинов В.М., </w:t>
      </w:r>
      <w:proofErr w:type="spellStart"/>
      <w:r>
        <w:rPr>
          <w:color w:val="000000"/>
          <w:sz w:val="28"/>
          <w:szCs w:val="28"/>
        </w:rPr>
        <w:t>Челидзе</w:t>
      </w:r>
      <w:proofErr w:type="spellEnd"/>
      <w:r>
        <w:rPr>
          <w:color w:val="000000"/>
          <w:sz w:val="28"/>
          <w:szCs w:val="28"/>
        </w:rPr>
        <w:t xml:space="preserve"> Ю.Б. Экологические основы   </w:t>
      </w:r>
    </w:p>
    <w:p w:rsidR="00E07095" w:rsidRDefault="003346C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природопользования: учебник для студентов профессиональных </w:t>
      </w:r>
    </w:p>
    <w:p w:rsidR="00E07095" w:rsidRDefault="003346C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образовательных организаций, осваивающих профессии и специальности </w:t>
      </w:r>
    </w:p>
    <w:p w:rsidR="00E07095" w:rsidRDefault="003346C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СПО. – М., 2017 </w:t>
      </w:r>
    </w:p>
    <w:p w:rsidR="00E07095" w:rsidRDefault="003346C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6. Основы экологического мониторинга. – Краснодар, 2012 </w:t>
      </w:r>
    </w:p>
    <w:p w:rsidR="00E07095" w:rsidRDefault="003346C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7. Марфенин Н.Н. Экология и концепция устойчивого развития. – М.: 2013</w:t>
      </w:r>
    </w:p>
    <w:p w:rsidR="00E07095" w:rsidRDefault="003346C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8. Трушина Т.П. Эколог</w:t>
      </w:r>
      <w:r>
        <w:rPr>
          <w:color w:val="000000"/>
          <w:sz w:val="28"/>
          <w:szCs w:val="28"/>
        </w:rPr>
        <w:t>ические основы природопользования. – Ростов н</w:t>
      </w:r>
      <w:proofErr w:type="gramStart"/>
      <w:r>
        <w:rPr>
          <w:color w:val="000000"/>
          <w:sz w:val="28"/>
          <w:szCs w:val="28"/>
        </w:rPr>
        <w:t>/Д</w:t>
      </w:r>
      <w:proofErr w:type="gramEnd"/>
      <w:r>
        <w:rPr>
          <w:color w:val="000000"/>
          <w:sz w:val="28"/>
          <w:szCs w:val="28"/>
        </w:rPr>
        <w:t xml:space="preserve">, </w:t>
      </w:r>
    </w:p>
    <w:p w:rsidR="00E07095" w:rsidRDefault="003346C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2010</w:t>
      </w:r>
    </w:p>
    <w:p w:rsidR="00E07095" w:rsidRDefault="003346CF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E07095" w:rsidRDefault="003346CF">
      <w:pPr>
        <w:rPr>
          <w:sz w:val="28"/>
          <w:szCs w:val="28"/>
        </w:rPr>
      </w:pPr>
      <w:r>
        <w:rPr>
          <w:sz w:val="28"/>
          <w:szCs w:val="28"/>
        </w:rPr>
        <w:t xml:space="preserve">          Электронные ресурсы </w:t>
      </w:r>
    </w:p>
    <w:p w:rsidR="00E07095" w:rsidRDefault="003346CF">
      <w:pPr>
        <w:rPr>
          <w:sz w:val="28"/>
          <w:szCs w:val="28"/>
        </w:rPr>
      </w:pPr>
      <w:r>
        <w:rPr>
          <w:color w:val="000000"/>
          <w:sz w:val="28"/>
          <w:szCs w:val="28"/>
        </w:rPr>
        <w:t>9. http://ecologysite.ru/ - каталог экологических сайтов</w:t>
      </w:r>
    </w:p>
    <w:p w:rsidR="00E07095" w:rsidRDefault="003346CF">
      <w:pPr>
        <w:rPr>
          <w:sz w:val="28"/>
          <w:szCs w:val="28"/>
        </w:rPr>
      </w:pPr>
      <w:r>
        <w:rPr>
          <w:color w:val="000000"/>
          <w:sz w:val="28"/>
          <w:szCs w:val="28"/>
        </w:rPr>
        <w:t>10. http://www.ecoculture.ru/ - сайт экологического просвещения</w:t>
      </w:r>
    </w:p>
    <w:p w:rsidR="00E07095" w:rsidRDefault="003346CF">
      <w:pPr>
        <w:rPr>
          <w:sz w:val="28"/>
          <w:szCs w:val="28"/>
        </w:rPr>
      </w:pPr>
      <w:r>
        <w:rPr>
          <w:color w:val="000000"/>
          <w:sz w:val="28"/>
          <w:szCs w:val="28"/>
        </w:rPr>
        <w:t>11. http://www.ecocommunity.ru</w:t>
      </w:r>
      <w:r>
        <w:rPr>
          <w:color w:val="000000"/>
          <w:sz w:val="28"/>
          <w:szCs w:val="28"/>
        </w:rPr>
        <w:t xml:space="preserve">/ - информационный сайт, освещающий проблемы экологии России </w:t>
      </w:r>
    </w:p>
    <w:p w:rsidR="00E07095" w:rsidRDefault="00E07095">
      <w:pPr>
        <w:rPr>
          <w:color w:val="000000"/>
          <w:sz w:val="28"/>
          <w:szCs w:val="28"/>
        </w:rPr>
      </w:pPr>
    </w:p>
    <w:p w:rsidR="00E07095" w:rsidRDefault="003346CF">
      <w:pPr>
        <w:pStyle w:val="1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 xml:space="preserve">4. Контроль и оценка результатов освоения </w:t>
      </w:r>
      <w:proofErr w:type="gramStart"/>
      <w:r>
        <w:rPr>
          <w:rFonts w:ascii="Times New Roman" w:hAnsi="Times New Roman"/>
          <w:caps/>
          <w:sz w:val="28"/>
          <w:szCs w:val="28"/>
        </w:rPr>
        <w:t>УЧЕБНОЙ</w:t>
      </w:r>
      <w:proofErr w:type="gramEnd"/>
    </w:p>
    <w:p w:rsidR="00E07095" w:rsidRDefault="003346CF">
      <w:pPr>
        <w:pStyle w:val="1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b w:val="0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Дисциплины</w:t>
      </w:r>
    </w:p>
    <w:p w:rsidR="00E07095" w:rsidRDefault="003346CF">
      <w:pPr>
        <w:pStyle w:val="1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и оценка </w:t>
      </w:r>
      <w:r>
        <w:rPr>
          <w:rFonts w:ascii="Times New Roman" w:hAnsi="Times New Roman"/>
          <w:b w:val="0"/>
          <w:sz w:val="28"/>
          <w:szCs w:val="28"/>
        </w:rPr>
        <w:t>результатов освоения учебной дисциплины осуществляется преподавателем в процессе проведения практических занятий и</w:t>
      </w:r>
      <w:r>
        <w:rPr>
          <w:rFonts w:ascii="Times New Roman" w:hAnsi="Times New Roman"/>
          <w:b w:val="0"/>
          <w:sz w:val="28"/>
          <w:szCs w:val="28"/>
        </w:rPr>
        <w:t xml:space="preserve"> лабораторных работ, тестирования, а также выполнения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обучающимися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индивидуальных заданий, проектов, исследований.</w:t>
      </w: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921"/>
        <w:gridCol w:w="3547"/>
      </w:tblGrid>
      <w:tr w:rsidR="00E07095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7095" w:rsidRDefault="003346CF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Предметные результаты обучения</w:t>
            </w:r>
          </w:p>
          <w:p w:rsidR="00E07095" w:rsidRDefault="003346CF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(освоенные умения, усвоенные знания, </w:t>
            </w:r>
            <w:proofErr w:type="gramStart"/>
            <w:r>
              <w:rPr>
                <w:b/>
                <w:bCs/>
              </w:rPr>
              <w:t>ОК</w:t>
            </w:r>
            <w:proofErr w:type="gramEnd"/>
            <w:r>
              <w:rPr>
                <w:b/>
                <w:bCs/>
              </w:rPr>
              <w:t>, ПК)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7095" w:rsidRDefault="003346CF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b/>
                <w:bCs/>
              </w:rPr>
            </w:pPr>
            <w:r>
              <w:rPr>
                <w:b/>
              </w:rPr>
              <w:t xml:space="preserve"> Формы и методы контроля и оценки результатов обучения</w:t>
            </w:r>
          </w:p>
        </w:tc>
      </w:tr>
      <w:tr w:rsidR="00E07095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7095" w:rsidRDefault="003346CF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 xml:space="preserve">З.1. </w:t>
            </w:r>
            <w:r>
              <w:rPr>
                <w:i/>
                <w:iCs/>
              </w:rPr>
              <w:t>Познакомиться с объектом изучения экологии; определить роль экологии в формировании современной картины мира и в практической деятельности людей; показать значение экологии при освоении профессий и специальностей СПО;</w:t>
            </w:r>
          </w:p>
          <w:p w:rsidR="00E07095" w:rsidRDefault="003346CF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 xml:space="preserve">З.2. Получить представления о </w:t>
            </w:r>
            <w:r>
              <w:rPr>
                <w:i/>
                <w:iCs/>
              </w:rPr>
              <w:t>популяции, экосистеме, биосфере и других терминах;</w:t>
            </w:r>
          </w:p>
          <w:p w:rsidR="00E07095" w:rsidRDefault="003346CF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З.3. Овладеть знаниями об особенностях среды обитания человека и её основных компонентов; знать основные экологические требования к компонентам окружающей человека среды;</w:t>
            </w:r>
          </w:p>
          <w:p w:rsidR="00E07095" w:rsidRDefault="003346CF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З.4. Познакомиться с характеристик</w:t>
            </w:r>
            <w:r>
              <w:rPr>
                <w:i/>
                <w:iCs/>
              </w:rPr>
              <w:t xml:space="preserve">ами городской квартиры как основного </w:t>
            </w:r>
            <w:proofErr w:type="spellStart"/>
            <w:r>
              <w:rPr>
                <w:i/>
                <w:iCs/>
              </w:rPr>
              <w:t>экотопа</w:t>
            </w:r>
            <w:proofErr w:type="spellEnd"/>
            <w:r>
              <w:rPr>
                <w:i/>
                <w:iCs/>
              </w:rPr>
              <w:t xml:space="preserve"> современного человека;</w:t>
            </w:r>
          </w:p>
          <w:p w:rsidR="00E07095" w:rsidRDefault="003346CF">
            <w:pPr>
              <w:widowControl w:val="0"/>
              <w:spacing w:after="57"/>
              <w:rPr>
                <w:i/>
                <w:iCs/>
              </w:rPr>
            </w:pPr>
            <w:r>
              <w:rPr>
                <w:i/>
                <w:iCs/>
              </w:rPr>
              <w:t>З.5. Знать экологические требования к уровню шума, вибрации, организации строительства жилых и нежилых помещений, автомобильных дорог в условиях города;</w:t>
            </w:r>
          </w:p>
          <w:p w:rsidR="00E07095" w:rsidRDefault="003346CF">
            <w:pPr>
              <w:widowControl w:val="0"/>
              <w:spacing w:after="57"/>
              <w:rPr>
                <w:i/>
                <w:iCs/>
              </w:rPr>
            </w:pPr>
            <w:r>
              <w:rPr>
                <w:i/>
                <w:iCs/>
              </w:rPr>
              <w:t>З.6. Знать основные экологические х</w:t>
            </w:r>
            <w:r>
              <w:rPr>
                <w:i/>
                <w:iCs/>
              </w:rPr>
              <w:t xml:space="preserve">арактеристики </w:t>
            </w:r>
            <w:r>
              <w:rPr>
                <w:i/>
                <w:iCs/>
              </w:rPr>
              <w:lastRenderedPageBreak/>
              <w:t>среды обитания человека в условиях сельской местности;</w:t>
            </w:r>
          </w:p>
          <w:p w:rsidR="00E07095" w:rsidRDefault="003346CF">
            <w:pPr>
              <w:widowControl w:val="0"/>
              <w:spacing w:after="57"/>
              <w:rPr>
                <w:i/>
                <w:iCs/>
              </w:rPr>
            </w:pPr>
            <w:r>
              <w:rPr>
                <w:i/>
                <w:iCs/>
              </w:rPr>
              <w:t>З.7. Знать основные положения концепции устойчивого развития и причины её возникновения;</w:t>
            </w:r>
          </w:p>
          <w:p w:rsidR="00E07095" w:rsidRDefault="003346CF">
            <w:pPr>
              <w:widowControl w:val="0"/>
              <w:spacing w:after="57"/>
              <w:rPr>
                <w:i/>
                <w:iCs/>
              </w:rPr>
            </w:pPr>
            <w:r>
              <w:rPr>
                <w:i/>
                <w:iCs/>
              </w:rPr>
              <w:t>З.8. Знать основные способы решения экологических проблем в рамках концепции «Устойчивость и разви</w:t>
            </w:r>
            <w:r>
              <w:rPr>
                <w:i/>
                <w:iCs/>
              </w:rPr>
              <w:t>тие»;</w:t>
            </w:r>
          </w:p>
          <w:p w:rsidR="00E07095" w:rsidRDefault="003346CF">
            <w:pPr>
              <w:widowControl w:val="0"/>
              <w:spacing w:after="57"/>
              <w:rPr>
                <w:i/>
                <w:iCs/>
              </w:rPr>
            </w:pPr>
            <w:r>
              <w:rPr>
                <w:i/>
                <w:iCs/>
              </w:rPr>
              <w:t>З.9. Знать историю охраны природы в России и основные типы организаций, способствующих охране природы.</w:t>
            </w:r>
          </w:p>
          <w:p w:rsidR="00E07095" w:rsidRDefault="003346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У.1. Уметь выявлять общие закономерности действия факторов среды на организм. Получить представления о популяции, экосистеме, биосфере;</w:t>
            </w:r>
          </w:p>
          <w:p w:rsidR="00E07095" w:rsidRDefault="003346CF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У.2. Уметь </w:t>
            </w:r>
            <w:r>
              <w:rPr>
                <w:i/>
                <w:iCs/>
              </w:rPr>
              <w:t>выделять основные черты среды, окружающей человека;</w:t>
            </w:r>
          </w:p>
          <w:p w:rsidR="00E07095" w:rsidRDefault="003346CF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У.3. Уметь выявлять региональные экологические проблемы и указывать причины их возникновения, а также возможные пути снижения последствий на окружающую среду;</w:t>
            </w:r>
          </w:p>
          <w:p w:rsidR="00E07095" w:rsidRDefault="003346CF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У.4. Уметь формировать собственную позицию по</w:t>
            </w:r>
            <w:r>
              <w:rPr>
                <w:i/>
                <w:iCs/>
              </w:rPr>
              <w:t xml:space="preserve"> отношению к сведениям, касающимся понятия «комфорта» среды обитания человека, получаемых из разных источников, включая рекламу;</w:t>
            </w:r>
          </w:p>
          <w:p w:rsidR="00E07095" w:rsidRDefault="003346CF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У.5.Уметь определять экологические параметры современного человеческого жилища;</w:t>
            </w:r>
          </w:p>
          <w:p w:rsidR="00E07095" w:rsidRDefault="003346CF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У.6. Уметь формировать собственную позицию по о</w:t>
            </w:r>
            <w:r>
              <w:rPr>
                <w:i/>
                <w:iCs/>
              </w:rPr>
              <w:t>тношению к сведениям, касающимся понятия «устойчивое развитие»;</w:t>
            </w:r>
          </w:p>
          <w:p w:rsidR="00E07095" w:rsidRDefault="003346CF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У.7. Уметь различать экономическую, социальную, культурную и экологическую устойчивость;</w:t>
            </w:r>
          </w:p>
          <w:p w:rsidR="00E07095" w:rsidRDefault="003346CF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У.8. Уметь вычислять индекс человеческого развития по отношению к окружающей среде;</w:t>
            </w:r>
          </w:p>
          <w:p w:rsidR="00E07095" w:rsidRDefault="003346CF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У.8. Уметь определя</w:t>
            </w:r>
            <w:r>
              <w:rPr>
                <w:i/>
                <w:iCs/>
              </w:rPr>
              <w:t>ть состояние экологической ситуации своей местности и предлагать возможные пути снижения антропогенного воздействия на природу;</w:t>
            </w:r>
          </w:p>
          <w:p w:rsidR="00E07095" w:rsidRDefault="003346CF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У.9. Уметь пользоваться основными методами научного познания: описанием, измерением, наблюдением для оценки состояния окружающей</w:t>
            </w:r>
            <w:r>
              <w:rPr>
                <w:i/>
                <w:iCs/>
              </w:rPr>
              <w:t xml:space="preserve"> среды и потребности её в охране;</w:t>
            </w:r>
          </w:p>
          <w:p w:rsidR="00E07095" w:rsidRDefault="003346CF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У.10. Уметь решать элементарные экологические задачи; составлять элементарные схемы переноса веществ и передачи энергии в экосистемах (цепи питания); выявлять приспособления организмов к среде обитания, источники и наличие</w:t>
            </w:r>
            <w:r>
              <w:rPr>
                <w:i/>
                <w:iCs/>
              </w:rPr>
              <w:t xml:space="preserve"> мутагенов в окружающей среде (косвенно), антропогенные изменения в экосистемах своей местности;</w:t>
            </w:r>
          </w:p>
          <w:p w:rsidR="00E07095" w:rsidRDefault="003346CF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У.11. Уметь сравнивать природные экосистемы и </w:t>
            </w:r>
            <w:proofErr w:type="spellStart"/>
            <w:r>
              <w:rPr>
                <w:i/>
                <w:iCs/>
              </w:rPr>
              <w:t>агроэкосистемы</w:t>
            </w:r>
            <w:proofErr w:type="spellEnd"/>
            <w:r>
              <w:rPr>
                <w:i/>
                <w:iCs/>
              </w:rPr>
              <w:t xml:space="preserve"> своей местности;  делать выводы и обобщения на основе сравнения и анализа;</w:t>
            </w:r>
          </w:p>
          <w:p w:rsidR="00E07095" w:rsidRDefault="003346CF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анализировать и оценива</w:t>
            </w:r>
            <w:r>
              <w:rPr>
                <w:i/>
                <w:iCs/>
              </w:rPr>
              <w:t xml:space="preserve">ть различные гипотезы о сущности, происхождении жизни и человека, </w:t>
            </w:r>
            <w:r>
              <w:rPr>
                <w:i/>
                <w:iCs/>
              </w:rPr>
              <w:lastRenderedPageBreak/>
              <w:t>глобальные экологические проблемы и их решения, последствия собственной деятельности в окружающей среде;</w:t>
            </w:r>
          </w:p>
          <w:p w:rsidR="00E07095" w:rsidRDefault="003346CF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У.12. Уметь изучать изменения в экосистемах на биологических моделях;</w:t>
            </w:r>
          </w:p>
          <w:p w:rsidR="00E07095" w:rsidRDefault="003346CF">
            <w:pPr>
              <w:widowControl w:val="0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bCs/>
                <w:i/>
                <w:iCs/>
                <w:color w:val="000000"/>
                <w:lang w:eastAsia="en-US"/>
              </w:rPr>
              <w:t>У.13. Уметь нах</w:t>
            </w:r>
            <w:r>
              <w:rPr>
                <w:rFonts w:eastAsiaTheme="minorHAnsi"/>
                <w:bCs/>
                <w:i/>
                <w:iCs/>
                <w:color w:val="000000"/>
                <w:lang w:eastAsia="en-US"/>
              </w:rPr>
              <w:t>одить информацию об экологических объектах в различных источниках (учебниках, справочниках, научно-популярных изданиях, компьютерных базах, ресурсах сети Интернет) и критически её оценивать</w:t>
            </w:r>
            <w:r>
              <w:rPr>
                <w:rFonts w:eastAsiaTheme="minorHAnsi"/>
                <w:bCs/>
                <w:i/>
                <w:iCs/>
                <w:color w:val="000000"/>
                <w:sz w:val="28"/>
                <w:szCs w:val="28"/>
                <w:lang w:eastAsia="en-US"/>
              </w:rPr>
              <w:t>.</w:t>
            </w:r>
          </w:p>
          <w:p w:rsidR="00E07095" w:rsidRDefault="003346CF">
            <w:pPr>
              <w:widowControl w:val="0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bCs/>
                <w:i/>
                <w:iCs/>
                <w:color w:val="000000"/>
                <w:lang w:eastAsia="en-US"/>
              </w:rPr>
              <w:t>личностных:</w:t>
            </w:r>
          </w:p>
          <w:p w:rsidR="00E07095" w:rsidRDefault="003346CF">
            <w:pPr>
              <w:pStyle w:val="Default"/>
              <w:widowControl w:val="0"/>
              <w:rPr>
                <w:rFonts w:eastAsiaTheme="minorHAnsi"/>
                <w:i/>
                <w:lang w:eastAsia="en-US"/>
              </w:rPr>
            </w:pPr>
            <w:r>
              <w:rPr>
                <w:rFonts w:eastAsiaTheme="minorHAnsi"/>
                <w:i/>
                <w:lang w:eastAsia="en-US"/>
              </w:rPr>
              <w:t>Л.1 - устойчивый интерес к истории и достижениям в об</w:t>
            </w:r>
            <w:r>
              <w:rPr>
                <w:rFonts w:eastAsiaTheme="minorHAnsi"/>
                <w:i/>
                <w:lang w:eastAsia="en-US"/>
              </w:rPr>
              <w:t>ласти экологии;</w:t>
            </w:r>
          </w:p>
          <w:p w:rsidR="00E07095" w:rsidRDefault="003346CF">
            <w:pPr>
              <w:widowControl w:val="0"/>
              <w:spacing w:after="57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Л.2 - готовность к продолжению образования, повышению квалификации в избранной профессиональной деятельности, используя полученные экологические знания;</w:t>
            </w:r>
          </w:p>
          <w:p w:rsidR="00E07095" w:rsidRDefault="003346CF">
            <w:pPr>
              <w:widowControl w:val="0"/>
              <w:spacing w:after="57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 xml:space="preserve">Л.3 - объективное осознание значимости компетенций в области экологии для человека и </w:t>
            </w:r>
            <w:r>
              <w:rPr>
                <w:rFonts w:eastAsiaTheme="minorHAnsi"/>
                <w:i/>
                <w:color w:val="000000"/>
                <w:lang w:eastAsia="en-US"/>
              </w:rPr>
              <w:t>общества, умение;</w:t>
            </w:r>
          </w:p>
          <w:p w:rsidR="00E07095" w:rsidRDefault="003346CF">
            <w:pPr>
              <w:widowControl w:val="0"/>
              <w:spacing w:after="57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Л.4 - умения проанализировать техногенные последствия для окружающей среды, бытовой и производственной деятельности человека;</w:t>
            </w:r>
          </w:p>
          <w:p w:rsidR="00E07095" w:rsidRDefault="003346CF">
            <w:pPr>
              <w:widowControl w:val="0"/>
              <w:spacing w:after="57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 xml:space="preserve">Л.5 - готовность самостоятельно добывать новые для себя сведения экологической направленности, используя для </w:t>
            </w:r>
            <w:r>
              <w:rPr>
                <w:rFonts w:eastAsiaTheme="minorHAnsi"/>
                <w:i/>
                <w:color w:val="000000"/>
                <w:lang w:eastAsia="en-US"/>
              </w:rPr>
              <w:t>этого доступные источники информации;</w:t>
            </w:r>
          </w:p>
          <w:p w:rsidR="00E07095" w:rsidRDefault="003346CF">
            <w:pPr>
              <w:widowControl w:val="0"/>
              <w:spacing w:after="57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Л.6 - умение управлять своей познавательной деятельностью, проводить самооценку уровня собственного интеллектуального развития;</w:t>
            </w:r>
          </w:p>
          <w:p w:rsidR="00E07095" w:rsidRDefault="003346CF">
            <w:pPr>
              <w:widowControl w:val="0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Л.7 - умение выстраивать конструктивные взаимоотношения в команде по решению общих задач в</w:t>
            </w:r>
            <w:r>
              <w:rPr>
                <w:rFonts w:eastAsiaTheme="minorHAnsi"/>
                <w:i/>
                <w:color w:val="000000"/>
                <w:lang w:eastAsia="en-US"/>
              </w:rPr>
              <w:t xml:space="preserve"> области экологии;</w:t>
            </w:r>
          </w:p>
          <w:p w:rsidR="00E07095" w:rsidRDefault="003346CF">
            <w:pPr>
              <w:widowControl w:val="0"/>
              <w:rPr>
                <w:rFonts w:eastAsiaTheme="minorHAnsi"/>
                <w:i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bCs/>
                <w:i/>
                <w:iCs/>
                <w:color w:val="000000"/>
                <w:lang w:eastAsia="en-US"/>
              </w:rPr>
              <w:t>метапредметных</w:t>
            </w:r>
            <w:proofErr w:type="spellEnd"/>
            <w:r>
              <w:rPr>
                <w:rFonts w:eastAsiaTheme="minorHAnsi"/>
                <w:bCs/>
                <w:i/>
                <w:iCs/>
                <w:color w:val="000000"/>
                <w:lang w:eastAsia="en-US"/>
              </w:rPr>
              <w:t>:</w:t>
            </w:r>
          </w:p>
          <w:p w:rsidR="00E07095" w:rsidRDefault="003346CF">
            <w:pPr>
              <w:widowControl w:val="0"/>
              <w:spacing w:after="55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М.1 - овладение умениями и навыками различных видов познавательной деятельности для изучения различных сторон окружающей среды;</w:t>
            </w:r>
          </w:p>
          <w:p w:rsidR="00E07095" w:rsidRDefault="003346CF">
            <w:pPr>
              <w:widowControl w:val="0"/>
              <w:spacing w:after="55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М.2 - применение основных методов познания (описание, наблюдение, эксперимент) для изучения р</w:t>
            </w:r>
            <w:r>
              <w:rPr>
                <w:rFonts w:eastAsiaTheme="minorHAnsi"/>
                <w:i/>
                <w:color w:val="000000"/>
                <w:lang w:eastAsia="en-US"/>
              </w:rPr>
              <w:t>азличных проявлений антропогенного воздействия, с которыми возникает необходимость сталкиваться в профессиональной сфере;</w:t>
            </w:r>
          </w:p>
          <w:p w:rsidR="00E07095" w:rsidRDefault="003346CF">
            <w:pPr>
              <w:widowControl w:val="0"/>
              <w:spacing w:after="55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М.3 - умение определять цели и задачи деятельности, выбирать средства их достижения на практике;</w:t>
            </w:r>
          </w:p>
          <w:p w:rsidR="00E07095" w:rsidRDefault="003346CF">
            <w:pPr>
              <w:widowControl w:val="0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М.4 - умение использовать различные и</w:t>
            </w:r>
            <w:r>
              <w:rPr>
                <w:rFonts w:eastAsiaTheme="minorHAnsi"/>
                <w:i/>
                <w:color w:val="000000"/>
                <w:lang w:eastAsia="en-US"/>
              </w:rPr>
              <w:t>сточники для получения сведений экологической направленности и оценивать её достоверность для достижения поставленных целей и задач;</w:t>
            </w:r>
          </w:p>
          <w:p w:rsidR="00E07095" w:rsidRDefault="003346CF">
            <w:pPr>
              <w:widowControl w:val="0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bCs/>
                <w:i/>
                <w:iCs/>
                <w:color w:val="000000"/>
                <w:lang w:eastAsia="en-US"/>
              </w:rPr>
              <w:t>предметных:</w:t>
            </w:r>
          </w:p>
          <w:p w:rsidR="00E07095" w:rsidRDefault="003346CF">
            <w:pPr>
              <w:widowControl w:val="0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 xml:space="preserve">П.1 - </w:t>
            </w:r>
            <w:proofErr w:type="spellStart"/>
            <w:r>
              <w:rPr>
                <w:rFonts w:eastAsiaTheme="minorHAnsi"/>
                <w:i/>
                <w:color w:val="000000"/>
                <w:lang w:eastAsia="en-US"/>
              </w:rPr>
              <w:t>сформированность</w:t>
            </w:r>
            <w:proofErr w:type="spellEnd"/>
            <w:r>
              <w:rPr>
                <w:rFonts w:eastAsiaTheme="minorHAnsi"/>
                <w:i/>
                <w:color w:val="000000"/>
                <w:lang w:eastAsia="en-US"/>
              </w:rPr>
              <w:t xml:space="preserve"> представлений об экологической культуре как условии достижения устойчивого (сбалансирова</w:t>
            </w:r>
            <w:r>
              <w:rPr>
                <w:rFonts w:eastAsiaTheme="minorHAnsi"/>
                <w:i/>
                <w:color w:val="000000"/>
                <w:lang w:eastAsia="en-US"/>
              </w:rPr>
              <w:t xml:space="preserve">нного) развития общества </w:t>
            </w:r>
            <w:r>
              <w:rPr>
                <w:rFonts w:eastAsiaTheme="minorHAnsi"/>
                <w:i/>
                <w:color w:val="000000"/>
                <w:lang w:eastAsia="en-US"/>
              </w:rPr>
              <w:lastRenderedPageBreak/>
              <w:t>и природы, об экологических связях в системе «человек-общество-природа»;</w:t>
            </w:r>
          </w:p>
          <w:p w:rsidR="00E07095" w:rsidRDefault="003346CF">
            <w:pPr>
              <w:widowControl w:val="0"/>
              <w:spacing w:after="55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 xml:space="preserve">П.2 - </w:t>
            </w:r>
            <w:proofErr w:type="spellStart"/>
            <w:r>
              <w:rPr>
                <w:rFonts w:eastAsiaTheme="minorHAnsi"/>
                <w:i/>
                <w:color w:val="000000"/>
                <w:lang w:eastAsia="en-US"/>
              </w:rPr>
              <w:t>сформированность</w:t>
            </w:r>
            <w:proofErr w:type="spellEnd"/>
            <w:r>
              <w:rPr>
                <w:rFonts w:eastAsiaTheme="minorHAnsi"/>
                <w:i/>
                <w:color w:val="000000"/>
                <w:lang w:eastAsia="en-US"/>
              </w:rPr>
              <w:t xml:space="preserve"> экологического мышления и способности учитывать и оценивать экологические последствия в разных сферах деятельности;</w:t>
            </w:r>
          </w:p>
          <w:p w:rsidR="00E07095" w:rsidRDefault="003346CF">
            <w:pPr>
              <w:widowControl w:val="0"/>
              <w:spacing w:after="55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П.3 - владение умен</w:t>
            </w:r>
            <w:r>
              <w:rPr>
                <w:rFonts w:eastAsiaTheme="minorHAnsi"/>
                <w:i/>
                <w:color w:val="000000"/>
                <w:lang w:eastAsia="en-US"/>
              </w:rPr>
              <w:t>иями применять экологические знания в жизненных ситуациях, связанных с выполнением типичных социальных ролей;</w:t>
            </w:r>
          </w:p>
          <w:p w:rsidR="00E07095" w:rsidRDefault="003346CF">
            <w:pPr>
              <w:widowControl w:val="0"/>
              <w:spacing w:after="55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 xml:space="preserve">П.4 - владение знаниями экологических императивов, гражданских прав и обязанностей в области </w:t>
            </w:r>
            <w:proofErr w:type="spellStart"/>
            <w:r>
              <w:rPr>
                <w:rFonts w:eastAsiaTheme="minorHAnsi"/>
                <w:i/>
                <w:color w:val="000000"/>
                <w:lang w:eastAsia="en-US"/>
              </w:rPr>
              <w:t>энерго</w:t>
            </w:r>
            <w:proofErr w:type="spellEnd"/>
            <w:r>
              <w:rPr>
                <w:rFonts w:eastAsiaTheme="minorHAnsi"/>
                <w:i/>
                <w:color w:val="000000"/>
                <w:lang w:eastAsia="en-US"/>
              </w:rPr>
              <w:t>- и ресурсосбережения в интересах сохранения ок</w:t>
            </w:r>
            <w:r>
              <w:rPr>
                <w:rFonts w:eastAsiaTheme="minorHAnsi"/>
                <w:i/>
                <w:color w:val="000000"/>
                <w:lang w:eastAsia="en-US"/>
              </w:rPr>
              <w:t>ружающей среды, здоровья и безопасности жизни;</w:t>
            </w:r>
          </w:p>
          <w:p w:rsidR="00E07095" w:rsidRDefault="003346CF">
            <w:pPr>
              <w:widowControl w:val="0"/>
              <w:spacing w:after="55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 xml:space="preserve">П.5 - </w:t>
            </w:r>
            <w:proofErr w:type="spellStart"/>
            <w:r>
              <w:rPr>
                <w:rFonts w:eastAsiaTheme="minorHAnsi"/>
                <w:i/>
                <w:color w:val="000000"/>
                <w:lang w:eastAsia="en-US"/>
              </w:rPr>
              <w:t>сформированность</w:t>
            </w:r>
            <w:proofErr w:type="spellEnd"/>
            <w:r>
              <w:rPr>
                <w:rFonts w:eastAsiaTheme="minorHAnsi"/>
                <w:i/>
                <w:color w:val="000000"/>
                <w:lang w:eastAsia="en-US"/>
              </w:rPr>
              <w:t xml:space="preserve"> личностного отношения к экологическим ценностям, моральной ответственности за экологические последствия своих действий в окружающей среде;</w:t>
            </w:r>
          </w:p>
          <w:p w:rsidR="00E07095" w:rsidRDefault="003346CF">
            <w:pPr>
              <w:widowControl w:val="0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 xml:space="preserve">П.6 - </w:t>
            </w:r>
            <w:proofErr w:type="spellStart"/>
            <w:r>
              <w:rPr>
                <w:rFonts w:eastAsiaTheme="minorHAnsi"/>
                <w:i/>
                <w:color w:val="000000"/>
                <w:lang w:eastAsia="en-US"/>
              </w:rPr>
              <w:t>сформированность</w:t>
            </w:r>
            <w:proofErr w:type="spellEnd"/>
            <w:r>
              <w:rPr>
                <w:rFonts w:eastAsiaTheme="minorHAnsi"/>
                <w:i/>
                <w:color w:val="000000"/>
                <w:lang w:eastAsia="en-US"/>
              </w:rPr>
              <w:t xml:space="preserve"> способности к выполнению</w:t>
            </w:r>
            <w:r>
              <w:rPr>
                <w:rFonts w:eastAsiaTheme="minorHAnsi"/>
                <w:i/>
                <w:color w:val="000000"/>
                <w:lang w:eastAsia="en-US"/>
              </w:rPr>
              <w:t xml:space="preserve">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</w:t>
            </w:r>
          </w:p>
          <w:p w:rsidR="00E07095" w:rsidRDefault="003346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>
              <w:rPr>
                <w:i/>
              </w:rPr>
              <w:t>Общие компетенции (</w:t>
            </w:r>
            <w:proofErr w:type="gramStart"/>
            <w:r>
              <w:rPr>
                <w:i/>
              </w:rPr>
              <w:t>ОК</w:t>
            </w:r>
            <w:proofErr w:type="gramEnd"/>
            <w:r>
              <w:rPr>
                <w:i/>
              </w:rPr>
              <w:t>):</w:t>
            </w:r>
          </w:p>
          <w:p w:rsidR="00E07095" w:rsidRDefault="003346CF">
            <w:pPr>
              <w:widowControl w:val="0"/>
              <w:rPr>
                <w:i/>
                <w:iCs/>
                <w:color w:val="000000"/>
              </w:rPr>
            </w:pPr>
            <w:proofErr w:type="gramStart"/>
            <w:r>
              <w:rPr>
                <w:i/>
                <w:iCs/>
                <w:color w:val="000000"/>
              </w:rPr>
              <w:t>ОК</w:t>
            </w:r>
            <w:proofErr w:type="gramEnd"/>
            <w:r>
              <w:rPr>
                <w:i/>
                <w:iCs/>
                <w:color w:val="000000"/>
              </w:rPr>
              <w:t xml:space="preserve"> 01. Выбирать способы решения задач профессиональной</w:t>
            </w:r>
            <w:r>
              <w:rPr>
                <w:i/>
                <w:iCs/>
                <w:color w:val="000000"/>
              </w:rPr>
              <w:t xml:space="preserve"> деятельности, применительно к различным контекстам.</w:t>
            </w:r>
          </w:p>
          <w:p w:rsidR="00E07095" w:rsidRDefault="003346CF">
            <w:pPr>
              <w:widowControl w:val="0"/>
              <w:rPr>
                <w:i/>
                <w:iCs/>
                <w:color w:val="000000"/>
              </w:rPr>
            </w:pPr>
            <w:proofErr w:type="gramStart"/>
            <w:r>
              <w:rPr>
                <w:i/>
                <w:iCs/>
                <w:color w:val="000000"/>
              </w:rPr>
              <w:t>ОК</w:t>
            </w:r>
            <w:proofErr w:type="gramEnd"/>
            <w:r>
              <w:rPr>
                <w:i/>
                <w:iCs/>
                <w:color w:val="000000"/>
              </w:rPr>
              <w:t xml:space="preserve">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E07095" w:rsidRDefault="003346CF">
            <w:pPr>
              <w:widowControl w:val="0"/>
              <w:rPr>
                <w:i/>
                <w:iCs/>
                <w:color w:val="000000"/>
              </w:rPr>
            </w:pPr>
            <w:proofErr w:type="gramStart"/>
            <w:r>
              <w:rPr>
                <w:i/>
                <w:iCs/>
                <w:color w:val="000000"/>
              </w:rPr>
              <w:t>ОК</w:t>
            </w:r>
            <w:proofErr w:type="gramEnd"/>
            <w:r>
              <w:rPr>
                <w:i/>
                <w:iCs/>
                <w:color w:val="000000"/>
              </w:rPr>
              <w:t xml:space="preserve"> 03. Планировать и реализовывать собственное профессиональное и личностное </w:t>
            </w:r>
            <w:r>
              <w:rPr>
                <w:i/>
                <w:iCs/>
                <w:color w:val="000000"/>
              </w:rPr>
              <w:t>развитие.</w:t>
            </w:r>
          </w:p>
          <w:p w:rsidR="00E07095" w:rsidRDefault="003346CF">
            <w:pPr>
              <w:widowControl w:val="0"/>
              <w:rPr>
                <w:i/>
                <w:iCs/>
                <w:color w:val="000000"/>
              </w:rPr>
            </w:pPr>
            <w:proofErr w:type="gramStart"/>
            <w:r>
              <w:rPr>
                <w:i/>
                <w:iCs/>
                <w:color w:val="000000"/>
              </w:rPr>
              <w:t>ОК</w:t>
            </w:r>
            <w:proofErr w:type="gramEnd"/>
            <w:r>
              <w:rPr>
                <w:i/>
                <w:iCs/>
                <w:color w:val="000000"/>
              </w:rPr>
              <w:t xml:space="preserve"> 04. Работать в коллективе и команде, эффективно взаимодействовать с коллегами, руководством, клиентами.</w:t>
            </w:r>
          </w:p>
          <w:p w:rsidR="00E07095" w:rsidRDefault="003346CF">
            <w:pPr>
              <w:widowControl w:val="0"/>
              <w:rPr>
                <w:i/>
                <w:iCs/>
                <w:color w:val="000000"/>
              </w:rPr>
            </w:pPr>
            <w:proofErr w:type="gramStart"/>
            <w:r>
              <w:rPr>
                <w:i/>
                <w:iCs/>
                <w:color w:val="000000"/>
              </w:rPr>
              <w:t>ОК</w:t>
            </w:r>
            <w:proofErr w:type="gramEnd"/>
            <w:r>
              <w:rPr>
                <w:i/>
                <w:iCs/>
                <w:color w:val="000000"/>
              </w:rPr>
      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E07095" w:rsidRDefault="003346CF">
            <w:pPr>
              <w:widowControl w:val="0"/>
              <w:rPr>
                <w:i/>
                <w:iCs/>
                <w:color w:val="000000"/>
              </w:rPr>
            </w:pPr>
            <w:proofErr w:type="gramStart"/>
            <w:r>
              <w:rPr>
                <w:i/>
                <w:iCs/>
                <w:color w:val="000000"/>
              </w:rPr>
              <w:t>ОК</w:t>
            </w:r>
            <w:proofErr w:type="gramEnd"/>
            <w:r>
              <w:rPr>
                <w:i/>
                <w:iCs/>
                <w:color w:val="000000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E07095" w:rsidRDefault="003346CF">
            <w:pPr>
              <w:widowControl w:val="0"/>
              <w:rPr>
                <w:i/>
                <w:iCs/>
                <w:color w:val="000000"/>
              </w:rPr>
            </w:pPr>
            <w:proofErr w:type="gramStart"/>
            <w:r>
              <w:rPr>
                <w:i/>
                <w:iCs/>
                <w:color w:val="000000"/>
              </w:rPr>
              <w:t>ОК</w:t>
            </w:r>
            <w:proofErr w:type="gramEnd"/>
            <w:r>
              <w:rPr>
                <w:i/>
                <w:iCs/>
                <w:color w:val="000000"/>
              </w:rPr>
              <w:t xml:space="preserve"> 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E07095" w:rsidRDefault="003346CF">
            <w:pPr>
              <w:widowControl w:val="0"/>
              <w:rPr>
                <w:i/>
                <w:iCs/>
                <w:color w:val="000000"/>
              </w:rPr>
            </w:pPr>
            <w:proofErr w:type="gramStart"/>
            <w:r>
              <w:rPr>
                <w:i/>
                <w:iCs/>
                <w:color w:val="000000"/>
              </w:rPr>
              <w:t>ОК</w:t>
            </w:r>
            <w:proofErr w:type="gramEnd"/>
            <w:r>
              <w:rPr>
                <w:i/>
                <w:iCs/>
                <w:color w:val="000000"/>
              </w:rPr>
      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E07095" w:rsidRDefault="003346CF">
            <w:pPr>
              <w:widowControl w:val="0"/>
              <w:rPr>
                <w:i/>
                <w:iCs/>
                <w:color w:val="000000"/>
              </w:rPr>
            </w:pPr>
            <w:proofErr w:type="gramStart"/>
            <w:r>
              <w:rPr>
                <w:i/>
                <w:iCs/>
                <w:color w:val="000000"/>
              </w:rPr>
              <w:t>ОК</w:t>
            </w:r>
            <w:proofErr w:type="gramEnd"/>
            <w:r>
              <w:rPr>
                <w:i/>
                <w:iCs/>
                <w:color w:val="000000"/>
              </w:rPr>
              <w:t xml:space="preserve"> 09. Использовать информационные технологии в профессиональной д</w:t>
            </w:r>
            <w:r>
              <w:rPr>
                <w:i/>
                <w:iCs/>
                <w:color w:val="000000"/>
              </w:rPr>
              <w:t>еятельности.</w:t>
            </w:r>
          </w:p>
          <w:p w:rsidR="00E07095" w:rsidRDefault="003346CF">
            <w:pPr>
              <w:widowControl w:val="0"/>
              <w:rPr>
                <w:i/>
                <w:iCs/>
                <w:color w:val="000000"/>
              </w:rPr>
            </w:pPr>
            <w:proofErr w:type="gramStart"/>
            <w:r>
              <w:rPr>
                <w:i/>
                <w:iCs/>
                <w:color w:val="000000"/>
              </w:rPr>
              <w:t>ОК</w:t>
            </w:r>
            <w:proofErr w:type="gramEnd"/>
            <w:r>
              <w:rPr>
                <w:i/>
                <w:iCs/>
                <w:color w:val="000000"/>
              </w:rPr>
              <w:t xml:space="preserve"> 10. Пользоваться профессиональной документацией на государственном и иностранном языке.</w:t>
            </w:r>
          </w:p>
          <w:p w:rsidR="00E07095" w:rsidRDefault="003346CF">
            <w:pPr>
              <w:widowControl w:val="0"/>
              <w:rPr>
                <w:i/>
                <w:iCs/>
                <w:color w:val="000000"/>
              </w:rPr>
            </w:pPr>
            <w:proofErr w:type="gramStart"/>
            <w:r>
              <w:rPr>
                <w:i/>
                <w:iCs/>
                <w:color w:val="000000"/>
              </w:rPr>
              <w:t>ОК</w:t>
            </w:r>
            <w:proofErr w:type="gramEnd"/>
            <w:r>
              <w:rPr>
                <w:i/>
                <w:iCs/>
                <w:color w:val="000000"/>
              </w:rPr>
              <w:t xml:space="preserve"> 11. Планировать предпринимательскую </w:t>
            </w:r>
            <w:r>
              <w:rPr>
                <w:i/>
                <w:iCs/>
                <w:color w:val="000000"/>
              </w:rPr>
              <w:lastRenderedPageBreak/>
              <w:t>деятельность в профессиональной сфере.</w:t>
            </w:r>
          </w:p>
          <w:p w:rsidR="00E07095" w:rsidRDefault="00E0709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</w:rPr>
              <w:lastRenderedPageBreak/>
              <w:t>- Домашняя работа;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</w:rPr>
              <w:t>- Самостоятельная работа на учебном занятии;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</w:rPr>
              <w:t>- Практич</w:t>
            </w:r>
            <w:r>
              <w:rPr>
                <w:i/>
              </w:rPr>
              <w:t>еская работа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</w:rPr>
              <w:t>- Написание рефератов;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</w:rPr>
              <w:t>- Творческие работы;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</w:rPr>
              <w:t>- Тестовый контроль;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</w:rPr>
              <w:t>- Выполнение индивидуальных заданий;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</w:rPr>
              <w:t>-Решение задач;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</w:rPr>
              <w:t>- Решение проблемных задач;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</w:rPr>
              <w:t>- Решение задач по алгоритму;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</w:rPr>
              <w:t>- Решение ситуационных задач;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 -Выполнение индивидуальных заданий.</w:t>
            </w: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</w:rPr>
              <w:t>- Наблюдение за деятельностью студентов.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</w:rPr>
              <w:t>- Оценка решения задач (проблемных, ситуационных, по алгоритму).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</w:rPr>
              <w:t>- Оценка выполнения  домашней, самостоятельной, практической работы.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- Оценка </w:t>
            </w:r>
            <w:r>
              <w:rPr>
                <w:i/>
              </w:rPr>
              <w:t>использования учебной литературы, информационных   ресурсов  Интернет при выполнении творческих работ.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</w:rPr>
              <w:t>- Анализ выполнения практических и самостоятельных работ.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</w:rPr>
              <w:t>- Устный опрос.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</w:rPr>
              <w:t>- Тестирование.</w:t>
            </w: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E07095">
            <w:pPr>
              <w:widowControl w:val="0"/>
              <w:rPr>
                <w:i/>
              </w:rPr>
            </w:pP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</w:rPr>
              <w:t>- Наблюдение за деятельностью студентов.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- Оценка решения задач </w:t>
            </w:r>
            <w:r>
              <w:rPr>
                <w:i/>
              </w:rPr>
              <w:lastRenderedPageBreak/>
              <w:t>(проблемных, ситуационных, по алгоритму).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</w:rPr>
              <w:t>- Оценка выполнения  домашней, самостоятельной, практической работы.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</w:rPr>
              <w:t>- Оценка использования учебной литературы, информационных   ресурсов  Интернет при выполнении творческих работ.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- Анализ </w:t>
            </w:r>
            <w:r>
              <w:rPr>
                <w:i/>
              </w:rPr>
              <w:t>выполнения практических и самостоятельных работ.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</w:rPr>
              <w:t>- Устный опрос.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</w:rPr>
              <w:t>- Тестирование.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</w:rPr>
              <w:t>- Домашняя работа.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</w:rPr>
              <w:t>- Самостоятельная работа на учебном занятии.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</w:rPr>
              <w:t>- Практическая работа.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</w:rPr>
              <w:t>- Написание рефератов.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</w:rPr>
              <w:t>- Творческие работы.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</w:rPr>
              <w:t>- Тестовый контроль.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</w:rPr>
              <w:t>- Выполнение индивидуал</w:t>
            </w:r>
            <w:r>
              <w:rPr>
                <w:i/>
              </w:rPr>
              <w:t>ьных заданий.</w:t>
            </w:r>
          </w:p>
          <w:p w:rsidR="00E07095" w:rsidRDefault="003346CF">
            <w:pPr>
              <w:widowControl w:val="0"/>
              <w:rPr>
                <w:i/>
                <w:sz w:val="28"/>
                <w:szCs w:val="28"/>
              </w:rPr>
            </w:pPr>
            <w:r>
              <w:rPr>
                <w:i/>
              </w:rPr>
              <w:t>-Решение проблемных задач, задач по алгоритму, ситуационных задач.</w:t>
            </w:r>
          </w:p>
        </w:tc>
      </w:tr>
    </w:tbl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tbl>
      <w:tblPr>
        <w:tblStyle w:val="afa"/>
        <w:tblW w:w="9854" w:type="dxa"/>
        <w:tblLayout w:type="fixed"/>
        <w:tblLook w:val="04A0" w:firstRow="1" w:lastRow="0" w:firstColumn="1" w:lastColumn="0" w:noHBand="0" w:noVBand="1"/>
      </w:tblPr>
      <w:tblGrid>
        <w:gridCol w:w="2550"/>
        <w:gridCol w:w="2248"/>
        <w:gridCol w:w="2538"/>
        <w:gridCol w:w="2518"/>
      </w:tblGrid>
      <w:tr w:rsidR="00E07095">
        <w:tc>
          <w:tcPr>
            <w:tcW w:w="7335" w:type="dxa"/>
            <w:gridSpan w:val="3"/>
          </w:tcPr>
          <w:p w:rsidR="00E07095" w:rsidRDefault="003346CF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</w:rPr>
              <w:t>Результаты обучения</w:t>
            </w:r>
          </w:p>
          <w:p w:rsidR="00E07095" w:rsidRDefault="003346CF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</w:rPr>
              <w:t xml:space="preserve">(освоенные умения, усвоенные знания, </w:t>
            </w:r>
            <w:proofErr w:type="gramStart"/>
            <w:r>
              <w:rPr>
                <w:b/>
                <w:bCs/>
                <w:sz w:val="20"/>
              </w:rPr>
              <w:t>ОК</w:t>
            </w:r>
            <w:proofErr w:type="gramEnd"/>
            <w:r>
              <w:rPr>
                <w:b/>
                <w:bCs/>
                <w:sz w:val="20"/>
              </w:rPr>
              <w:t>, ПК)</w:t>
            </w:r>
          </w:p>
          <w:p w:rsidR="00E07095" w:rsidRDefault="00E07095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518" w:type="dxa"/>
          </w:tcPr>
          <w:p w:rsidR="00E07095" w:rsidRDefault="003346CF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/>
                <w:sz w:val="20"/>
              </w:rPr>
              <w:t>Формы и методы контроля и оценки результатов обучения</w:t>
            </w:r>
          </w:p>
        </w:tc>
      </w:tr>
      <w:tr w:rsidR="00E07095">
        <w:tc>
          <w:tcPr>
            <w:tcW w:w="2549" w:type="dxa"/>
          </w:tcPr>
          <w:p w:rsidR="00E07095" w:rsidRDefault="003346CF">
            <w:pPr>
              <w:widowControl w:val="0"/>
              <w:rPr>
                <w:b/>
                <w:sz w:val="28"/>
                <w:szCs w:val="28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z w:val="20"/>
              </w:rPr>
              <w:t xml:space="preserve"> 01.</w:t>
            </w:r>
          </w:p>
          <w:p w:rsidR="00E07095" w:rsidRDefault="003346CF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Выбирать способы</w:t>
            </w:r>
          </w:p>
          <w:p w:rsidR="00E07095" w:rsidRDefault="003346CF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решения задач</w:t>
            </w:r>
          </w:p>
          <w:p w:rsidR="00E07095" w:rsidRDefault="003346CF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профессиональной</w:t>
            </w:r>
          </w:p>
          <w:p w:rsidR="00E07095" w:rsidRDefault="003346CF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деятельности,</w:t>
            </w:r>
          </w:p>
          <w:p w:rsidR="00E07095" w:rsidRDefault="003346CF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применительно к</w:t>
            </w:r>
          </w:p>
          <w:p w:rsidR="00E07095" w:rsidRDefault="003346CF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различным</w:t>
            </w:r>
          </w:p>
          <w:p w:rsidR="00E07095" w:rsidRDefault="003346CF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контекстам</w:t>
            </w:r>
          </w:p>
          <w:p w:rsidR="00E07095" w:rsidRDefault="00E07095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248" w:type="dxa"/>
          </w:tcPr>
          <w:p w:rsidR="00E07095" w:rsidRDefault="003346CF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Умения: распознавать задачу и/или проблему в профессиональном и/или социальном контексте; анализировать задачу и/или проблему и выделять её</w:t>
            </w:r>
          </w:p>
          <w:p w:rsidR="00E07095" w:rsidRDefault="003346CF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составные части;</w:t>
            </w:r>
            <w:r>
              <w:rPr>
                <w:sz w:val="20"/>
              </w:rPr>
              <w:t xml:space="preserve"> определять этапы решения задачи; выявлять и эффективно искать информацию, необходимую для решения задачи и/или проблемы; составить план действия; определить необходимые</w:t>
            </w:r>
          </w:p>
          <w:p w:rsidR="00E07095" w:rsidRDefault="003346CF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 xml:space="preserve">ресурсы; владеть актуальными методами работы в профессиональной и смежных </w:t>
            </w:r>
            <w:proofErr w:type="gramStart"/>
            <w:r>
              <w:rPr>
                <w:sz w:val="20"/>
              </w:rPr>
              <w:t>сферах</w:t>
            </w:r>
            <w:proofErr w:type="gramEnd"/>
            <w:r>
              <w:rPr>
                <w:sz w:val="20"/>
              </w:rPr>
              <w:t>; реал</w:t>
            </w:r>
            <w:r>
              <w:rPr>
                <w:sz w:val="20"/>
              </w:rPr>
              <w:t>изовать составленный план; оценивать результат и последствия</w:t>
            </w:r>
          </w:p>
          <w:p w:rsidR="00E07095" w:rsidRDefault="003346CF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своих действий (самостоятельно или с помощью наставника).</w:t>
            </w:r>
          </w:p>
          <w:p w:rsidR="00E07095" w:rsidRDefault="00E07095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538" w:type="dxa"/>
          </w:tcPr>
          <w:p w:rsidR="00E07095" w:rsidRDefault="003346CF">
            <w:pPr>
              <w:widowControl w:val="0"/>
              <w:spacing w:after="200" w:line="276" w:lineRule="auto"/>
              <w:rPr>
                <w:b/>
                <w:sz w:val="28"/>
                <w:szCs w:val="28"/>
              </w:rPr>
            </w:pPr>
            <w:proofErr w:type="gramStart"/>
            <w:r>
              <w:rPr>
                <w:rFonts w:eastAsiaTheme="minorHAnsi"/>
                <w:sz w:val="20"/>
                <w:lang w:eastAsia="en-US"/>
              </w:rPr>
              <w:t>Знания: актуальный профессиональный и социальный контекст, в котором приходится работать и жить; основные источники информации и ресурсы</w:t>
            </w:r>
            <w:r>
              <w:rPr>
                <w:rFonts w:eastAsiaTheme="minorHAnsi"/>
                <w:sz w:val="20"/>
                <w:lang w:eastAsia="en-US"/>
              </w:rPr>
              <w:t xml:space="preserve"> для решения задач и проблем в  профессиональном и/или социальном контексте;  алгоритмы  выполнения работ в  профессиональной и смежных областях; методы работы в профессиональной и смежных сферах; структуру плана для решения задач; порядок оценки результат</w:t>
            </w:r>
            <w:r>
              <w:rPr>
                <w:rFonts w:eastAsiaTheme="minorHAnsi"/>
                <w:sz w:val="20"/>
                <w:lang w:eastAsia="en-US"/>
              </w:rPr>
              <w:t>ов решения задач профессиональной деятельности</w:t>
            </w:r>
            <w:proofErr w:type="gramEnd"/>
          </w:p>
        </w:tc>
        <w:tc>
          <w:tcPr>
            <w:tcW w:w="2518" w:type="dxa"/>
            <w:vMerge w:val="restart"/>
          </w:tcPr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Домашняя работа;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Самостоятельная работа на учебном занятии;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Практическая работа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Написание рефератов;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Творческие работы;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Тестовый контроль;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Выполнение индивидуальных заданий;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-Решение задач;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 xml:space="preserve">- </w:t>
            </w:r>
            <w:r>
              <w:rPr>
                <w:i/>
                <w:sz w:val="20"/>
              </w:rPr>
              <w:t>Решение проблемных задач;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Решение задач по алгоритму;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Решение ситуационных задач;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 xml:space="preserve"> -Выполнение индивидуальных заданий.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Наблюдение за деятельностью студентов.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Оценка решения задач (проблемных, ситуационных, по алгоритму).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Оценка выполнения  домашн</w:t>
            </w:r>
            <w:r>
              <w:rPr>
                <w:i/>
                <w:sz w:val="20"/>
              </w:rPr>
              <w:t>ей, самостоятельной, практической работы.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Оценка использования учебной литературы, информационных   ресурсов  Интернет при выполнении творческих работ.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Анализ выполнения практических и самостоятельных работ на учебном занятии.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Устный опрос.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Тестиро</w:t>
            </w:r>
            <w:r>
              <w:rPr>
                <w:i/>
                <w:sz w:val="20"/>
              </w:rPr>
              <w:t>вание.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Наблюдение за деятельностью студентов.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Оценка решения задач (проблемных, ситуационных, по алгоритму).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Оценка выполнения  домашней, самостоятельной, практической работы.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Оценка использования учебной литературы, информационных   ресурсов  Инте</w:t>
            </w:r>
            <w:r>
              <w:rPr>
                <w:i/>
                <w:sz w:val="20"/>
              </w:rPr>
              <w:t xml:space="preserve">рнет при </w:t>
            </w:r>
            <w:r>
              <w:rPr>
                <w:i/>
                <w:sz w:val="20"/>
              </w:rPr>
              <w:lastRenderedPageBreak/>
              <w:t>выполнении творческих работ.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Анализ выполнения практических и самостоятельных работ.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Устный опрос.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Тестирование.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Домашняя работа.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Самостоятельная работа.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Практическая работа.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Написание рефератов.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Творческие работы.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Тестовый контр</w:t>
            </w:r>
            <w:r>
              <w:rPr>
                <w:i/>
                <w:sz w:val="20"/>
              </w:rPr>
              <w:t>оль.</w:t>
            </w:r>
          </w:p>
          <w:p w:rsidR="00E07095" w:rsidRDefault="003346CF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Выполнение индивидуальных заданий.</w:t>
            </w:r>
          </w:p>
          <w:p w:rsidR="00E07095" w:rsidRDefault="003346CF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i/>
                <w:sz w:val="20"/>
              </w:rPr>
              <w:t>-Решение проблемных задач, задач по алгоритму, ситуационных задач.</w:t>
            </w:r>
          </w:p>
        </w:tc>
      </w:tr>
      <w:tr w:rsidR="00E07095">
        <w:tc>
          <w:tcPr>
            <w:tcW w:w="2549" w:type="dxa"/>
          </w:tcPr>
          <w:p w:rsidR="00E07095" w:rsidRDefault="003346CF">
            <w:pPr>
              <w:widowControl w:val="0"/>
              <w:rPr>
                <w:rFonts w:eastAsiaTheme="minorHAnsi"/>
                <w:lang w:eastAsia="en-US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z w:val="20"/>
              </w:rPr>
              <w:t xml:space="preserve"> 02. </w:t>
            </w:r>
            <w:r>
              <w:rPr>
                <w:rFonts w:eastAsiaTheme="minorHAnsi"/>
                <w:sz w:val="20"/>
                <w:lang w:eastAsia="en-US"/>
              </w:rPr>
              <w:t>Осуществлять</w:t>
            </w:r>
          </w:p>
          <w:p w:rsidR="00E07095" w:rsidRDefault="003346CF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поиск, анализ и интерпретацию информации, необходимой для выполнения задач профессиональной деятельности.</w:t>
            </w:r>
          </w:p>
          <w:p w:rsidR="00E07095" w:rsidRDefault="00E07095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248" w:type="dxa"/>
          </w:tcPr>
          <w:p w:rsidR="00E07095" w:rsidRDefault="003346CF">
            <w:pPr>
              <w:widowControl w:val="0"/>
              <w:spacing w:after="200" w:line="276" w:lineRule="auto"/>
              <w:rPr>
                <w:b/>
                <w:sz w:val="28"/>
                <w:szCs w:val="28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Умения: определять </w:t>
            </w:r>
            <w:r>
              <w:rPr>
                <w:rFonts w:eastAsiaTheme="minorHAnsi"/>
                <w:sz w:val="20"/>
                <w:lang w:eastAsia="en-US"/>
              </w:rPr>
              <w:t xml:space="preserve">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 оценивать практическую значимость результатов поиска; оформлять </w:t>
            </w:r>
            <w:r>
              <w:rPr>
                <w:rFonts w:eastAsiaTheme="minorHAnsi"/>
                <w:sz w:val="20"/>
                <w:lang w:eastAsia="en-US"/>
              </w:rPr>
              <w:t xml:space="preserve">результаты поиска осознанное поведение на основе  традиционных </w:t>
            </w:r>
            <w:r>
              <w:rPr>
                <w:rFonts w:eastAsiaTheme="minorHAnsi"/>
                <w:sz w:val="20"/>
                <w:lang w:eastAsia="en-US"/>
              </w:rPr>
              <w:lastRenderedPageBreak/>
              <w:t>общечеловеческих ценностей.</w:t>
            </w:r>
          </w:p>
        </w:tc>
        <w:tc>
          <w:tcPr>
            <w:tcW w:w="2538" w:type="dxa"/>
          </w:tcPr>
          <w:p w:rsidR="00E07095" w:rsidRDefault="003346CF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lastRenderedPageBreak/>
              <w:t>Знания: 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</w:t>
            </w:r>
            <w:r>
              <w:rPr>
                <w:rFonts w:eastAsiaTheme="minorHAnsi"/>
                <w:sz w:val="20"/>
                <w:lang w:eastAsia="en-US"/>
              </w:rPr>
              <w:t xml:space="preserve"> информации</w:t>
            </w:r>
          </w:p>
        </w:tc>
        <w:tc>
          <w:tcPr>
            <w:tcW w:w="2518" w:type="dxa"/>
            <w:vMerge/>
          </w:tcPr>
          <w:p w:rsidR="00E07095" w:rsidRDefault="00E07095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E07095">
        <w:tc>
          <w:tcPr>
            <w:tcW w:w="2549" w:type="dxa"/>
          </w:tcPr>
          <w:p w:rsidR="00E07095" w:rsidRDefault="003346CF">
            <w:pPr>
              <w:widowControl w:val="0"/>
              <w:rPr>
                <w:rFonts w:eastAsiaTheme="minorHAnsi"/>
                <w:lang w:eastAsia="en-US"/>
              </w:rPr>
            </w:pPr>
            <w:proofErr w:type="gramStart"/>
            <w:r>
              <w:rPr>
                <w:sz w:val="20"/>
              </w:rPr>
              <w:lastRenderedPageBreak/>
              <w:t>ОК</w:t>
            </w:r>
            <w:proofErr w:type="gramEnd"/>
            <w:r>
              <w:rPr>
                <w:sz w:val="20"/>
              </w:rPr>
              <w:t xml:space="preserve"> 03. </w:t>
            </w:r>
            <w:r>
              <w:rPr>
                <w:rFonts w:eastAsiaTheme="minorHAnsi"/>
                <w:sz w:val="20"/>
                <w:lang w:eastAsia="en-US"/>
              </w:rPr>
              <w:t>Планировать и</w:t>
            </w:r>
          </w:p>
          <w:p w:rsidR="00E07095" w:rsidRDefault="003346CF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реализовывать собственное профессиональное и личностное развитие.</w:t>
            </w:r>
          </w:p>
          <w:p w:rsidR="00E07095" w:rsidRDefault="00E07095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248" w:type="dxa"/>
          </w:tcPr>
          <w:p w:rsidR="00E07095" w:rsidRDefault="003346CF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Умения: определять актуальность нормативно-правовой документации в профессиональной деятельности; применять современную научную профессиональную </w:t>
            </w:r>
            <w:r>
              <w:rPr>
                <w:rFonts w:eastAsiaTheme="minorHAnsi"/>
                <w:sz w:val="20"/>
                <w:lang w:eastAsia="en-US"/>
              </w:rPr>
              <w:t>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2538" w:type="dxa"/>
          </w:tcPr>
          <w:p w:rsidR="00E07095" w:rsidRDefault="003346CF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Знания: 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</w:t>
            </w:r>
            <w:r>
              <w:rPr>
                <w:rFonts w:eastAsiaTheme="minorHAnsi"/>
                <w:sz w:val="20"/>
                <w:lang w:eastAsia="en-US"/>
              </w:rPr>
              <w:t>тия и самообразования</w:t>
            </w:r>
          </w:p>
        </w:tc>
        <w:tc>
          <w:tcPr>
            <w:tcW w:w="2518" w:type="dxa"/>
            <w:vMerge/>
          </w:tcPr>
          <w:p w:rsidR="00E07095" w:rsidRDefault="00E07095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E07095">
        <w:tc>
          <w:tcPr>
            <w:tcW w:w="2549" w:type="dxa"/>
          </w:tcPr>
          <w:p w:rsidR="00E07095" w:rsidRDefault="003346CF">
            <w:pPr>
              <w:widowControl w:val="0"/>
              <w:rPr>
                <w:b/>
                <w:sz w:val="28"/>
                <w:szCs w:val="28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z w:val="20"/>
              </w:rPr>
              <w:t xml:space="preserve"> 04.</w:t>
            </w:r>
          </w:p>
          <w:p w:rsidR="00E07095" w:rsidRDefault="003346CF">
            <w:pPr>
              <w:widowControl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Работать в</w:t>
            </w:r>
          </w:p>
          <w:p w:rsidR="00E07095" w:rsidRDefault="003346CF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sz w:val="20"/>
                <w:lang w:eastAsia="en-US"/>
              </w:rPr>
              <w:t>коллективе</w:t>
            </w:r>
            <w:proofErr w:type="gramEnd"/>
            <w:r>
              <w:rPr>
                <w:rFonts w:eastAsiaTheme="minorHAnsi"/>
                <w:sz w:val="20"/>
                <w:lang w:eastAsia="en-US"/>
              </w:rPr>
              <w:t xml:space="preserve"> и команде, эффективно взаимодействовать с коллегами, руководством, клиентами.</w:t>
            </w:r>
          </w:p>
          <w:p w:rsidR="00E07095" w:rsidRDefault="00E07095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248" w:type="dxa"/>
          </w:tcPr>
          <w:p w:rsidR="00E07095" w:rsidRDefault="003346CF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sz w:val="20"/>
              </w:rPr>
              <w:t>Умения: организовывать работу коллектива и команды; взаимодействовать с коллегами, руководством, клиентами в ходе профессион</w:t>
            </w:r>
            <w:r>
              <w:rPr>
                <w:sz w:val="20"/>
              </w:rPr>
              <w:t>альной деятельности.</w:t>
            </w:r>
          </w:p>
        </w:tc>
        <w:tc>
          <w:tcPr>
            <w:tcW w:w="2538" w:type="dxa"/>
          </w:tcPr>
          <w:p w:rsidR="00E07095" w:rsidRDefault="003346CF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sz w:val="20"/>
              </w:rPr>
              <w:t>Знания: психологические основы деятельности коллектива, психологические особенности личности; основы проектной деятельности.</w:t>
            </w:r>
          </w:p>
        </w:tc>
        <w:tc>
          <w:tcPr>
            <w:tcW w:w="2518" w:type="dxa"/>
            <w:vMerge/>
          </w:tcPr>
          <w:p w:rsidR="00E07095" w:rsidRDefault="00E07095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E07095">
        <w:tc>
          <w:tcPr>
            <w:tcW w:w="2549" w:type="dxa"/>
          </w:tcPr>
          <w:p w:rsidR="00E07095" w:rsidRDefault="003346CF">
            <w:pPr>
              <w:widowControl w:val="0"/>
              <w:rPr>
                <w:rFonts w:eastAsiaTheme="minorHAnsi"/>
                <w:lang w:eastAsia="en-US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z w:val="20"/>
              </w:rPr>
              <w:t xml:space="preserve"> 05. </w:t>
            </w:r>
            <w:r>
              <w:rPr>
                <w:rFonts w:eastAsiaTheme="minorHAnsi"/>
                <w:sz w:val="20"/>
                <w:lang w:eastAsia="en-US"/>
              </w:rPr>
              <w:t>Осуществлять</w:t>
            </w:r>
          </w:p>
          <w:p w:rsidR="00E07095" w:rsidRDefault="003346CF">
            <w:pPr>
              <w:widowControl w:val="0"/>
              <w:spacing w:after="200" w:line="276" w:lineRule="auto"/>
              <w:rPr>
                <w:b/>
                <w:sz w:val="28"/>
                <w:szCs w:val="28"/>
              </w:rPr>
            </w:pPr>
            <w:r>
              <w:rPr>
                <w:rFonts w:eastAsiaTheme="minorHAnsi"/>
                <w:sz w:val="20"/>
                <w:lang w:eastAsia="en-US"/>
              </w:rPr>
              <w:t>устную и письменную коммуникацию на государственном языке с учетом особенностей социальн</w:t>
            </w:r>
            <w:r>
              <w:rPr>
                <w:rFonts w:eastAsiaTheme="minorHAnsi"/>
                <w:sz w:val="20"/>
                <w:lang w:eastAsia="en-US"/>
              </w:rPr>
              <w:t>ого и культурного контекста.</w:t>
            </w:r>
          </w:p>
        </w:tc>
        <w:tc>
          <w:tcPr>
            <w:tcW w:w="2248" w:type="dxa"/>
          </w:tcPr>
          <w:p w:rsidR="00E07095" w:rsidRDefault="003346CF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Умения: 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  <w:tc>
          <w:tcPr>
            <w:tcW w:w="2538" w:type="dxa"/>
          </w:tcPr>
          <w:p w:rsidR="00E07095" w:rsidRDefault="003346CF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Знания: особенности социального и культурного контекста; правила оф</w:t>
            </w:r>
            <w:r>
              <w:rPr>
                <w:rFonts w:eastAsiaTheme="minorHAnsi"/>
                <w:sz w:val="20"/>
                <w:lang w:eastAsia="en-US"/>
              </w:rPr>
              <w:t>ормления документов и построения устных сообщений.</w:t>
            </w:r>
          </w:p>
        </w:tc>
        <w:tc>
          <w:tcPr>
            <w:tcW w:w="2518" w:type="dxa"/>
            <w:vMerge/>
          </w:tcPr>
          <w:p w:rsidR="00E07095" w:rsidRDefault="00E07095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E07095">
        <w:tc>
          <w:tcPr>
            <w:tcW w:w="2549" w:type="dxa"/>
          </w:tcPr>
          <w:p w:rsidR="00E07095" w:rsidRDefault="003346CF">
            <w:pPr>
              <w:widowControl w:val="0"/>
              <w:rPr>
                <w:rFonts w:eastAsiaTheme="minorHAnsi"/>
                <w:lang w:eastAsia="en-US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z w:val="20"/>
              </w:rPr>
              <w:t xml:space="preserve"> 06. </w:t>
            </w:r>
            <w:r>
              <w:rPr>
                <w:rFonts w:eastAsiaTheme="minorHAnsi"/>
                <w:sz w:val="20"/>
                <w:lang w:eastAsia="en-US"/>
              </w:rPr>
              <w:t>Проявлять</w:t>
            </w:r>
          </w:p>
          <w:p w:rsidR="00E07095" w:rsidRDefault="003346CF">
            <w:pPr>
              <w:widowControl w:val="0"/>
              <w:spacing w:after="200" w:line="276" w:lineRule="auto"/>
              <w:rPr>
                <w:b/>
                <w:sz w:val="28"/>
                <w:szCs w:val="28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гражданско-патриотическую позицию, </w:t>
            </w:r>
            <w:r>
              <w:rPr>
                <w:iCs/>
                <w:color w:val="000000"/>
                <w:sz w:val="20"/>
              </w:rPr>
              <w:t>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2248" w:type="dxa"/>
          </w:tcPr>
          <w:p w:rsidR="00E07095" w:rsidRDefault="003346CF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sz w:val="20"/>
              </w:rPr>
              <w:t>Умения: описывать значимость своей специальности</w:t>
            </w:r>
          </w:p>
        </w:tc>
        <w:tc>
          <w:tcPr>
            <w:tcW w:w="2538" w:type="dxa"/>
          </w:tcPr>
          <w:p w:rsidR="00E07095" w:rsidRDefault="003346CF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Знания: </w:t>
            </w:r>
            <w:r>
              <w:rPr>
                <w:rFonts w:eastAsiaTheme="minorHAnsi"/>
                <w:sz w:val="20"/>
                <w:lang w:eastAsia="en-US"/>
              </w:rPr>
              <w:t>сущность гражданско-патриотической позиции, общечеловеческих ценностей; значимость профессиональной деятельности по специальности</w:t>
            </w:r>
          </w:p>
        </w:tc>
        <w:tc>
          <w:tcPr>
            <w:tcW w:w="2518" w:type="dxa"/>
            <w:vMerge/>
          </w:tcPr>
          <w:p w:rsidR="00E07095" w:rsidRDefault="00E07095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E07095">
        <w:tc>
          <w:tcPr>
            <w:tcW w:w="2549" w:type="dxa"/>
          </w:tcPr>
          <w:p w:rsidR="00E07095" w:rsidRDefault="003346CF">
            <w:pPr>
              <w:widowControl w:val="0"/>
              <w:rPr>
                <w:rFonts w:eastAsiaTheme="minorHAnsi"/>
                <w:lang w:eastAsia="en-US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z w:val="20"/>
              </w:rPr>
              <w:t xml:space="preserve"> 07. </w:t>
            </w:r>
            <w:r>
              <w:rPr>
                <w:rFonts w:eastAsiaTheme="minorHAnsi"/>
                <w:sz w:val="20"/>
                <w:lang w:eastAsia="en-US"/>
              </w:rPr>
              <w:t>Содействовать</w:t>
            </w:r>
          </w:p>
          <w:p w:rsidR="00E07095" w:rsidRDefault="003346CF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сохранению окружающей среды, ресурсосбережению, эффективно действовать в чрезвычайных ситуациях.</w:t>
            </w:r>
          </w:p>
          <w:p w:rsidR="00E07095" w:rsidRDefault="00E07095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248" w:type="dxa"/>
          </w:tcPr>
          <w:p w:rsidR="00E07095" w:rsidRDefault="003346CF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lastRenderedPageBreak/>
              <w:t>Умени</w:t>
            </w:r>
            <w:r>
              <w:rPr>
                <w:rFonts w:eastAsiaTheme="minorHAnsi"/>
                <w:sz w:val="20"/>
                <w:lang w:eastAsia="en-US"/>
              </w:rPr>
              <w:t xml:space="preserve">я: соблюдать нормы экологической безопасности; определять направления ресурсосбережения в рамках </w:t>
            </w:r>
            <w:r>
              <w:rPr>
                <w:rFonts w:eastAsiaTheme="minorHAnsi"/>
                <w:sz w:val="20"/>
                <w:lang w:eastAsia="en-US"/>
              </w:rPr>
              <w:lastRenderedPageBreak/>
              <w:t>профессиональной деятельности по специальности</w:t>
            </w:r>
          </w:p>
        </w:tc>
        <w:tc>
          <w:tcPr>
            <w:tcW w:w="2538" w:type="dxa"/>
          </w:tcPr>
          <w:p w:rsidR="00E07095" w:rsidRDefault="003346CF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lastRenderedPageBreak/>
              <w:t xml:space="preserve">Знания: правила экологической безопасности при ведении профессиональной деятельности; основные ресурсы, </w:t>
            </w:r>
            <w:r>
              <w:rPr>
                <w:rFonts w:eastAsiaTheme="minorHAnsi"/>
                <w:sz w:val="20"/>
                <w:lang w:eastAsia="en-US"/>
              </w:rPr>
              <w:t xml:space="preserve">задействованные в профессиональной </w:t>
            </w:r>
            <w:r>
              <w:rPr>
                <w:rFonts w:eastAsiaTheme="minorHAnsi"/>
                <w:sz w:val="20"/>
                <w:lang w:eastAsia="en-US"/>
              </w:rPr>
              <w:lastRenderedPageBreak/>
              <w:t>деятельности; пути обеспечения ресурсосбережения</w:t>
            </w:r>
          </w:p>
        </w:tc>
        <w:tc>
          <w:tcPr>
            <w:tcW w:w="2518" w:type="dxa"/>
            <w:vMerge/>
          </w:tcPr>
          <w:p w:rsidR="00E07095" w:rsidRDefault="00E07095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E07095">
        <w:tc>
          <w:tcPr>
            <w:tcW w:w="2549" w:type="dxa"/>
          </w:tcPr>
          <w:p w:rsidR="00E07095" w:rsidRDefault="003346CF">
            <w:pPr>
              <w:widowControl w:val="0"/>
              <w:rPr>
                <w:rFonts w:eastAsiaTheme="minorHAnsi"/>
                <w:lang w:eastAsia="en-US"/>
              </w:rPr>
            </w:pPr>
            <w:proofErr w:type="gramStart"/>
            <w:r>
              <w:rPr>
                <w:sz w:val="20"/>
              </w:rPr>
              <w:lastRenderedPageBreak/>
              <w:t>ОК</w:t>
            </w:r>
            <w:proofErr w:type="gramEnd"/>
            <w:r>
              <w:rPr>
                <w:sz w:val="20"/>
              </w:rPr>
              <w:t xml:space="preserve"> 08. </w:t>
            </w:r>
            <w:r>
              <w:rPr>
                <w:rFonts w:eastAsiaTheme="minorHAnsi"/>
                <w:sz w:val="20"/>
                <w:lang w:eastAsia="en-US"/>
              </w:rPr>
              <w:t>Использовать</w:t>
            </w:r>
          </w:p>
          <w:p w:rsidR="00E07095" w:rsidRDefault="003346CF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средства физической культуры для сохранения и укрепления здоровья в процессе профессиональной деятельности и</w:t>
            </w:r>
          </w:p>
          <w:p w:rsidR="00E07095" w:rsidRDefault="00E07095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248" w:type="dxa"/>
          </w:tcPr>
          <w:p w:rsidR="00E07095" w:rsidRDefault="003346CF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Умения: использовать физкультурно-оздоро</w:t>
            </w:r>
            <w:r>
              <w:rPr>
                <w:rFonts w:eastAsiaTheme="minorHAnsi"/>
                <w:sz w:val="20"/>
                <w:lang w:eastAsia="en-US"/>
              </w:rPr>
              <w:t>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 характерными для данной с</w:t>
            </w:r>
            <w:r>
              <w:rPr>
                <w:rFonts w:eastAsiaTheme="minorHAnsi"/>
                <w:sz w:val="20"/>
                <w:lang w:eastAsia="en-US"/>
              </w:rPr>
              <w:t>пециальности поддержания необходимого уровня физической подготовленности.</w:t>
            </w:r>
          </w:p>
        </w:tc>
        <w:tc>
          <w:tcPr>
            <w:tcW w:w="2538" w:type="dxa"/>
          </w:tcPr>
          <w:p w:rsidR="00E07095" w:rsidRDefault="003346CF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Знания: 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</w:t>
            </w:r>
            <w:r>
              <w:rPr>
                <w:rFonts w:eastAsiaTheme="minorHAnsi"/>
                <w:sz w:val="20"/>
                <w:lang w:eastAsia="en-US"/>
              </w:rPr>
              <w:t>физического здоровья для специальности; средства профилактики перенапряжения</w:t>
            </w:r>
          </w:p>
        </w:tc>
        <w:tc>
          <w:tcPr>
            <w:tcW w:w="2518" w:type="dxa"/>
            <w:vMerge/>
          </w:tcPr>
          <w:p w:rsidR="00E07095" w:rsidRDefault="00E07095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E07095">
        <w:tc>
          <w:tcPr>
            <w:tcW w:w="2549" w:type="dxa"/>
          </w:tcPr>
          <w:p w:rsidR="00E07095" w:rsidRDefault="003346CF">
            <w:pPr>
              <w:widowControl w:val="0"/>
              <w:rPr>
                <w:rFonts w:eastAsiaTheme="minorHAnsi"/>
                <w:lang w:eastAsia="en-US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z w:val="20"/>
              </w:rPr>
              <w:t xml:space="preserve"> 09.</w:t>
            </w:r>
            <w:r>
              <w:rPr>
                <w:rFonts w:eastAsiaTheme="minorHAnsi"/>
                <w:sz w:val="20"/>
                <w:lang w:eastAsia="en-US"/>
              </w:rPr>
              <w:t xml:space="preserve"> Использовать</w:t>
            </w:r>
          </w:p>
          <w:p w:rsidR="00E07095" w:rsidRDefault="003346CF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информационные</w:t>
            </w:r>
          </w:p>
          <w:p w:rsidR="00E07095" w:rsidRDefault="003346CF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технологии </w:t>
            </w:r>
            <w:proofErr w:type="gramStart"/>
            <w:r>
              <w:rPr>
                <w:rFonts w:eastAsiaTheme="minorHAnsi"/>
                <w:sz w:val="20"/>
                <w:lang w:eastAsia="en-US"/>
              </w:rPr>
              <w:t>в</w:t>
            </w:r>
            <w:proofErr w:type="gramEnd"/>
          </w:p>
          <w:p w:rsidR="00E07095" w:rsidRDefault="003346CF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профессиональной</w:t>
            </w:r>
          </w:p>
          <w:p w:rsidR="00E07095" w:rsidRDefault="003346CF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rFonts w:eastAsiaTheme="minorHAnsi"/>
                <w:sz w:val="20"/>
                <w:lang w:eastAsia="en-US"/>
              </w:rPr>
              <w:t>деятельности</w:t>
            </w:r>
          </w:p>
        </w:tc>
        <w:tc>
          <w:tcPr>
            <w:tcW w:w="2248" w:type="dxa"/>
          </w:tcPr>
          <w:p w:rsidR="00E07095" w:rsidRDefault="003346CF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умения: применять средства информационных технологий для решения профессиональных задач; </w:t>
            </w:r>
            <w:r>
              <w:rPr>
                <w:rFonts w:eastAsiaTheme="minorHAnsi"/>
                <w:sz w:val="20"/>
                <w:lang w:eastAsia="en-US"/>
              </w:rPr>
              <w:t>использовать современное программное обеспечение</w:t>
            </w:r>
          </w:p>
        </w:tc>
        <w:tc>
          <w:tcPr>
            <w:tcW w:w="2538" w:type="dxa"/>
          </w:tcPr>
          <w:p w:rsidR="00E07095" w:rsidRDefault="003346CF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sz w:val="20"/>
              </w:rPr>
              <w:t>Знания: 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  <w:tc>
          <w:tcPr>
            <w:tcW w:w="2518" w:type="dxa"/>
            <w:vMerge/>
          </w:tcPr>
          <w:p w:rsidR="00E07095" w:rsidRDefault="00E07095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E07095">
        <w:tc>
          <w:tcPr>
            <w:tcW w:w="2549" w:type="dxa"/>
          </w:tcPr>
          <w:p w:rsidR="00E07095" w:rsidRDefault="003346CF">
            <w:pPr>
              <w:widowControl w:val="0"/>
              <w:rPr>
                <w:rFonts w:eastAsiaTheme="minorHAnsi"/>
                <w:lang w:eastAsia="en-US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z w:val="20"/>
              </w:rPr>
              <w:t xml:space="preserve"> 10.</w:t>
            </w:r>
            <w:r>
              <w:rPr>
                <w:rFonts w:eastAsiaTheme="minorHAnsi"/>
                <w:sz w:val="20"/>
                <w:lang w:eastAsia="en-US"/>
              </w:rPr>
              <w:t xml:space="preserve"> Пользоваться</w:t>
            </w:r>
          </w:p>
          <w:p w:rsidR="00E07095" w:rsidRDefault="003346CF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профессиональной</w:t>
            </w:r>
          </w:p>
          <w:p w:rsidR="00E07095" w:rsidRDefault="003346CF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документацией </w:t>
            </w:r>
            <w:proofErr w:type="gramStart"/>
            <w:r>
              <w:rPr>
                <w:rFonts w:eastAsiaTheme="minorHAnsi"/>
                <w:sz w:val="20"/>
                <w:lang w:eastAsia="en-US"/>
              </w:rPr>
              <w:t>на</w:t>
            </w:r>
            <w:proofErr w:type="gramEnd"/>
          </w:p>
          <w:p w:rsidR="00E07095" w:rsidRDefault="003346CF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государственн</w:t>
            </w:r>
            <w:r>
              <w:rPr>
                <w:rFonts w:eastAsiaTheme="minorHAnsi"/>
                <w:sz w:val="20"/>
                <w:lang w:eastAsia="en-US"/>
              </w:rPr>
              <w:t>ом и</w:t>
            </w:r>
          </w:p>
          <w:p w:rsidR="00E07095" w:rsidRDefault="003346CF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sz w:val="20"/>
                <w:lang w:eastAsia="en-US"/>
              </w:rPr>
              <w:t>иностранном</w:t>
            </w:r>
            <w:proofErr w:type="gramEnd"/>
            <w:r>
              <w:rPr>
                <w:rFonts w:eastAsiaTheme="minorHAnsi"/>
                <w:sz w:val="20"/>
                <w:lang w:eastAsia="en-US"/>
              </w:rPr>
              <w:t xml:space="preserve"> языках.</w:t>
            </w:r>
          </w:p>
          <w:p w:rsidR="00E07095" w:rsidRDefault="00E07095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248" w:type="dxa"/>
          </w:tcPr>
          <w:p w:rsidR="00E07095" w:rsidRDefault="003346CF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sz w:val="20"/>
                <w:lang w:eastAsia="en-US"/>
              </w:rPr>
              <w:t>Умения: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</w:t>
            </w:r>
            <w:r>
              <w:rPr>
                <w:rFonts w:eastAsiaTheme="minorHAnsi"/>
                <w:sz w:val="20"/>
                <w:lang w:eastAsia="en-US"/>
              </w:rPr>
              <w:t xml:space="preserve">ить простые высказывания о себе и  своей профессиональной </w:t>
            </w:r>
            <w:r>
              <w:rPr>
                <w:rFonts w:eastAsiaTheme="minorHAnsi"/>
                <w:sz w:val="20"/>
                <w:lang w:eastAsia="en-US"/>
              </w:rPr>
              <w:lastRenderedPageBreak/>
              <w:t>деятельности; кратко 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  <w:proofErr w:type="gramEnd"/>
          </w:p>
        </w:tc>
        <w:tc>
          <w:tcPr>
            <w:tcW w:w="2538" w:type="dxa"/>
          </w:tcPr>
          <w:p w:rsidR="00E07095" w:rsidRDefault="003346CF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lastRenderedPageBreak/>
              <w:t>Знания: правила построения п</w:t>
            </w:r>
            <w:r>
              <w:rPr>
                <w:rFonts w:eastAsiaTheme="minorHAnsi"/>
                <w:sz w:val="20"/>
                <w:lang w:eastAsia="en-US"/>
              </w:rPr>
              <w:t>ростых и сложных предложений на профессиональные темы; основные общеупотребительные глаголы (бытовая и профессиональная  лексика); лексический минимум, относящийся к описанию предметов, средств и процессов профессиональной деятельности; особенности произно</w:t>
            </w:r>
            <w:r>
              <w:rPr>
                <w:rFonts w:eastAsiaTheme="minorHAnsi"/>
                <w:sz w:val="20"/>
                <w:lang w:eastAsia="en-US"/>
              </w:rPr>
              <w:t xml:space="preserve">шения; правила чтения текстов </w:t>
            </w:r>
            <w:r>
              <w:rPr>
                <w:rFonts w:eastAsiaTheme="minorHAnsi"/>
                <w:sz w:val="20"/>
                <w:lang w:eastAsia="en-US"/>
              </w:rPr>
              <w:lastRenderedPageBreak/>
              <w:t>профессиональной направленности</w:t>
            </w:r>
          </w:p>
        </w:tc>
        <w:tc>
          <w:tcPr>
            <w:tcW w:w="2518" w:type="dxa"/>
            <w:vMerge/>
          </w:tcPr>
          <w:p w:rsidR="00E07095" w:rsidRDefault="00E07095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E07095">
        <w:tc>
          <w:tcPr>
            <w:tcW w:w="2549" w:type="dxa"/>
          </w:tcPr>
          <w:p w:rsidR="00E07095" w:rsidRDefault="003346CF">
            <w:pPr>
              <w:widowControl w:val="0"/>
              <w:rPr>
                <w:rFonts w:eastAsiaTheme="minorHAnsi"/>
                <w:lang w:eastAsia="en-US"/>
              </w:rPr>
            </w:pPr>
            <w:proofErr w:type="gramStart"/>
            <w:r>
              <w:rPr>
                <w:sz w:val="20"/>
              </w:rPr>
              <w:lastRenderedPageBreak/>
              <w:t>ОК</w:t>
            </w:r>
            <w:proofErr w:type="gramEnd"/>
            <w:r>
              <w:rPr>
                <w:sz w:val="20"/>
              </w:rPr>
              <w:t xml:space="preserve"> 11.</w:t>
            </w:r>
            <w:r>
              <w:rPr>
                <w:rFonts w:eastAsiaTheme="minorHAnsi"/>
                <w:sz w:val="20"/>
                <w:lang w:eastAsia="en-US"/>
              </w:rPr>
              <w:t xml:space="preserve"> Планировать</w:t>
            </w:r>
          </w:p>
          <w:p w:rsidR="00E07095" w:rsidRDefault="003346CF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предпринимательскую деятельность </w:t>
            </w:r>
            <w:proofErr w:type="gramStart"/>
            <w:r>
              <w:rPr>
                <w:rFonts w:eastAsiaTheme="minorHAnsi"/>
                <w:sz w:val="20"/>
                <w:lang w:eastAsia="en-US"/>
              </w:rPr>
              <w:t>в</w:t>
            </w:r>
            <w:proofErr w:type="gramEnd"/>
          </w:p>
          <w:p w:rsidR="00E07095" w:rsidRDefault="003346CF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профессиональной</w:t>
            </w:r>
          </w:p>
          <w:p w:rsidR="00E07095" w:rsidRDefault="003346CF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сфере</w:t>
            </w:r>
          </w:p>
          <w:p w:rsidR="00E07095" w:rsidRDefault="00E07095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248" w:type="dxa"/>
          </w:tcPr>
          <w:p w:rsidR="00E07095" w:rsidRDefault="003346CF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Умения: выявлять достоинства и недостатки коммерческой идеи; презентовать идеи открытия собственного дела в </w:t>
            </w:r>
            <w:r>
              <w:rPr>
                <w:rFonts w:eastAsiaTheme="minorHAnsi"/>
                <w:sz w:val="20"/>
                <w:lang w:eastAsia="en-US"/>
              </w:rPr>
              <w:t>профессиональной деятельности; оформлять бизнес-план; рассчитывать размеры выплат по процентным ставкам кредитования; определять инвестиционную привлекательность коммерческих идей в рамках профессиональной  деятельности; презентовать бизнес-идею; определят</w:t>
            </w:r>
            <w:r>
              <w:rPr>
                <w:rFonts w:eastAsiaTheme="minorHAnsi"/>
                <w:sz w:val="20"/>
                <w:lang w:eastAsia="en-US"/>
              </w:rPr>
              <w:t>ь источники финансирования.</w:t>
            </w:r>
          </w:p>
        </w:tc>
        <w:tc>
          <w:tcPr>
            <w:tcW w:w="2538" w:type="dxa"/>
          </w:tcPr>
          <w:p w:rsidR="00E07095" w:rsidRDefault="003346CF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Знание: 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продукты.</w:t>
            </w:r>
          </w:p>
        </w:tc>
        <w:tc>
          <w:tcPr>
            <w:tcW w:w="2518" w:type="dxa"/>
            <w:vMerge/>
          </w:tcPr>
          <w:p w:rsidR="00E07095" w:rsidRDefault="00E07095">
            <w:pPr>
              <w:widowControl w:val="0"/>
              <w:rPr>
                <w:b/>
                <w:sz w:val="28"/>
                <w:szCs w:val="28"/>
              </w:rPr>
            </w:pPr>
          </w:p>
        </w:tc>
      </w:tr>
    </w:tbl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widowControl w:val="0"/>
        <w:tabs>
          <w:tab w:val="left" w:pos="567"/>
        </w:tabs>
        <w:spacing w:line="276" w:lineRule="auto"/>
        <w:ind w:hanging="153"/>
        <w:jc w:val="both"/>
        <w:rPr>
          <w:sz w:val="28"/>
          <w:szCs w:val="28"/>
        </w:rPr>
      </w:pPr>
    </w:p>
    <w:p w:rsidR="00E07095" w:rsidRDefault="00E07095">
      <w:pPr>
        <w:widowControl w:val="0"/>
        <w:tabs>
          <w:tab w:val="left" w:pos="567"/>
        </w:tabs>
        <w:spacing w:line="276" w:lineRule="auto"/>
        <w:ind w:hanging="153"/>
        <w:jc w:val="both"/>
        <w:rPr>
          <w:sz w:val="28"/>
          <w:szCs w:val="28"/>
        </w:rPr>
      </w:pPr>
    </w:p>
    <w:p w:rsidR="00E07095" w:rsidRDefault="00E07095">
      <w:pPr>
        <w:widowControl w:val="0"/>
        <w:tabs>
          <w:tab w:val="left" w:pos="567"/>
        </w:tabs>
        <w:spacing w:line="276" w:lineRule="auto"/>
        <w:ind w:hanging="153"/>
        <w:jc w:val="both"/>
        <w:rPr>
          <w:sz w:val="28"/>
          <w:szCs w:val="28"/>
        </w:rPr>
      </w:pPr>
    </w:p>
    <w:p w:rsidR="00E07095" w:rsidRDefault="00E07095">
      <w:pPr>
        <w:widowControl w:val="0"/>
        <w:tabs>
          <w:tab w:val="left" w:pos="567"/>
        </w:tabs>
        <w:spacing w:line="276" w:lineRule="auto"/>
        <w:ind w:hanging="153"/>
        <w:jc w:val="both"/>
        <w:rPr>
          <w:sz w:val="28"/>
          <w:szCs w:val="28"/>
        </w:rPr>
      </w:pPr>
    </w:p>
    <w:p w:rsidR="00E07095" w:rsidRDefault="00E07095">
      <w:pPr>
        <w:widowControl w:val="0"/>
        <w:tabs>
          <w:tab w:val="left" w:pos="567"/>
        </w:tabs>
        <w:spacing w:line="276" w:lineRule="auto"/>
        <w:ind w:hanging="153"/>
        <w:jc w:val="both"/>
        <w:rPr>
          <w:sz w:val="28"/>
          <w:szCs w:val="28"/>
        </w:rPr>
      </w:pPr>
    </w:p>
    <w:p w:rsidR="00E07095" w:rsidRDefault="00E07095">
      <w:pPr>
        <w:widowControl w:val="0"/>
        <w:tabs>
          <w:tab w:val="left" w:pos="567"/>
        </w:tabs>
        <w:spacing w:line="276" w:lineRule="auto"/>
        <w:ind w:hanging="153"/>
        <w:jc w:val="both"/>
        <w:rPr>
          <w:sz w:val="28"/>
          <w:szCs w:val="28"/>
        </w:rPr>
      </w:pPr>
    </w:p>
    <w:p w:rsidR="00E07095" w:rsidRDefault="00E07095">
      <w:pPr>
        <w:rPr>
          <w:color w:val="FF0000"/>
        </w:rPr>
      </w:pPr>
    </w:p>
    <w:p w:rsidR="00E07095" w:rsidRDefault="00E07095">
      <w:pPr>
        <w:rPr>
          <w:color w:val="FF0000"/>
        </w:rPr>
      </w:pPr>
    </w:p>
    <w:p w:rsidR="00E07095" w:rsidRDefault="00E07095">
      <w:pPr>
        <w:rPr>
          <w:b/>
          <w:sz w:val="28"/>
          <w:szCs w:val="28"/>
        </w:rPr>
      </w:pPr>
    </w:p>
    <w:p w:rsidR="00E07095" w:rsidRDefault="00E07095">
      <w:pPr>
        <w:rPr>
          <w:b/>
          <w:sz w:val="28"/>
          <w:szCs w:val="28"/>
        </w:rPr>
      </w:pPr>
    </w:p>
    <w:sectPr w:rsidR="00E07095">
      <w:footerReference w:type="default" r:id="rId12"/>
      <w:pgSz w:w="11906" w:h="16838"/>
      <w:pgMar w:top="851" w:right="567" w:bottom="766" w:left="1701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6CF" w:rsidRDefault="003346CF">
      <w:r>
        <w:separator/>
      </w:r>
    </w:p>
  </w:endnote>
  <w:endnote w:type="continuationSeparator" w:id="0">
    <w:p w:rsidR="003346CF" w:rsidRDefault="00334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-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2602482"/>
      <w:docPartObj>
        <w:docPartGallery w:val="Page Numbers (Bottom of Page)"/>
        <w:docPartUnique/>
      </w:docPartObj>
    </w:sdtPr>
    <w:sdtEndPr/>
    <w:sdtContent>
      <w:p w:rsidR="00E07095" w:rsidRDefault="003346CF">
        <w:pPr>
          <w:pStyle w:val="af7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E8625F">
          <w:rPr>
            <w:noProof/>
          </w:rPr>
          <w:t>2</w:t>
        </w:r>
        <w:r>
          <w:fldChar w:fldCharType="end"/>
        </w:r>
      </w:p>
      <w:p w:rsidR="00E07095" w:rsidRDefault="003346CF">
        <w:pPr>
          <w:pStyle w:val="af7"/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6116427"/>
      <w:docPartObj>
        <w:docPartGallery w:val="Page Numbers (Bottom of Page)"/>
        <w:docPartUnique/>
      </w:docPartObj>
    </w:sdtPr>
    <w:sdtEndPr/>
    <w:sdtContent>
      <w:p w:rsidR="00E07095" w:rsidRDefault="003346CF">
        <w:pPr>
          <w:pStyle w:val="af7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E8625F">
          <w:rPr>
            <w:noProof/>
          </w:rPr>
          <w:t>16</w:t>
        </w:r>
        <w:r>
          <w:fldChar w:fldCharType="end"/>
        </w:r>
      </w:p>
      <w:p w:rsidR="00E07095" w:rsidRDefault="003346CF">
        <w:pPr>
          <w:pStyle w:val="af7"/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7562874"/>
      <w:docPartObj>
        <w:docPartGallery w:val="Page Numbers (Bottom of Page)"/>
        <w:docPartUnique/>
      </w:docPartObj>
    </w:sdtPr>
    <w:sdtEndPr/>
    <w:sdtContent>
      <w:p w:rsidR="00E07095" w:rsidRDefault="003346CF">
        <w:pPr>
          <w:pStyle w:val="af7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E8625F">
          <w:rPr>
            <w:noProof/>
          </w:rPr>
          <w:t>26</w:t>
        </w:r>
        <w:r>
          <w:fldChar w:fldCharType="end"/>
        </w:r>
      </w:p>
      <w:p w:rsidR="00E07095" w:rsidRDefault="003346CF">
        <w:pPr>
          <w:pStyle w:val="af7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6CF" w:rsidRDefault="003346CF">
      <w:r>
        <w:separator/>
      </w:r>
    </w:p>
  </w:footnote>
  <w:footnote w:type="continuationSeparator" w:id="0">
    <w:p w:rsidR="003346CF" w:rsidRDefault="003346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A07D3"/>
    <w:multiLevelType w:val="multilevel"/>
    <w:tmpl w:val="C896BF7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25E4442D"/>
    <w:multiLevelType w:val="multilevel"/>
    <w:tmpl w:val="82A8D5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508A0DE1"/>
    <w:multiLevelType w:val="multilevel"/>
    <w:tmpl w:val="3BE8AC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549A66B7"/>
    <w:multiLevelType w:val="multilevel"/>
    <w:tmpl w:val="6BDEA4B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095"/>
    <w:rsid w:val="003346CF"/>
    <w:rsid w:val="00E07095"/>
    <w:rsid w:val="00E8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7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470A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E3470A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a3">
    <w:name w:val="Текст Знак"/>
    <w:basedOn w:val="a0"/>
    <w:qFormat/>
    <w:rsid w:val="00E3470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Название Знак"/>
    <w:basedOn w:val="a0"/>
    <w:qFormat/>
    <w:rsid w:val="00E347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E347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2 Знак"/>
    <w:basedOn w:val="a0"/>
    <w:link w:val="2"/>
    <w:uiPriority w:val="99"/>
    <w:qFormat/>
    <w:rsid w:val="00FB49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basedOn w:val="a0"/>
    <w:unhideWhenUsed/>
    <w:rsid w:val="00D8525A"/>
    <w:rPr>
      <w:color w:val="0000FF"/>
      <w:u w:val="single"/>
    </w:rPr>
  </w:style>
  <w:style w:type="character" w:customStyle="1" w:styleId="a6">
    <w:name w:val="Верхний колонтитул Знак"/>
    <w:basedOn w:val="a0"/>
    <w:uiPriority w:val="99"/>
    <w:semiHidden/>
    <w:qFormat/>
    <w:rsid w:val="00BB57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uiPriority w:val="99"/>
    <w:qFormat/>
    <w:rsid w:val="00BB57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Маркеры"/>
    <w:qFormat/>
    <w:rPr>
      <w:rFonts w:ascii="OpenSymbol" w:eastAsia="OpenSymbol" w:hAnsi="OpenSymbol" w:cs="OpenSymbol"/>
    </w:rPr>
  </w:style>
  <w:style w:type="character" w:styleId="a9">
    <w:name w:val="Emphasis"/>
    <w:qFormat/>
    <w:rPr>
      <w:i/>
      <w:iCs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Droid Sans Fallback" w:hAnsi="Liberation Sans" w:cs="Droid Sans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Droid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Droid Sans"/>
      <w:i/>
      <w:iCs/>
    </w:rPr>
  </w:style>
  <w:style w:type="paragraph" w:styleId="ae">
    <w:name w:val="index heading"/>
    <w:basedOn w:val="a"/>
    <w:qFormat/>
    <w:pPr>
      <w:suppressLineNumbers/>
    </w:pPr>
    <w:rPr>
      <w:rFonts w:cs="Droid Sans"/>
    </w:rPr>
  </w:style>
  <w:style w:type="paragraph" w:styleId="af">
    <w:name w:val="List Paragraph"/>
    <w:basedOn w:val="a"/>
    <w:uiPriority w:val="99"/>
    <w:qFormat/>
    <w:rsid w:val="00E3470A"/>
    <w:pPr>
      <w:ind w:left="720"/>
      <w:contextualSpacing/>
    </w:pPr>
  </w:style>
  <w:style w:type="paragraph" w:styleId="af0">
    <w:name w:val="Plain Text"/>
    <w:basedOn w:val="a"/>
    <w:qFormat/>
    <w:rsid w:val="00E3470A"/>
    <w:rPr>
      <w:rFonts w:ascii="Courier New" w:hAnsi="Courier New"/>
      <w:sz w:val="20"/>
      <w:szCs w:val="20"/>
    </w:rPr>
  </w:style>
  <w:style w:type="paragraph" w:styleId="af1">
    <w:name w:val="Title"/>
    <w:basedOn w:val="a"/>
    <w:qFormat/>
    <w:rsid w:val="00E3470A"/>
    <w:pPr>
      <w:jc w:val="center"/>
    </w:pPr>
    <w:rPr>
      <w:sz w:val="28"/>
      <w:szCs w:val="20"/>
    </w:rPr>
  </w:style>
  <w:style w:type="paragraph" w:styleId="af2">
    <w:name w:val="Balloon Text"/>
    <w:basedOn w:val="a"/>
    <w:uiPriority w:val="99"/>
    <w:semiHidden/>
    <w:unhideWhenUsed/>
    <w:qFormat/>
    <w:rsid w:val="00E3470A"/>
    <w:rPr>
      <w:rFonts w:ascii="Tahoma" w:hAnsi="Tahoma" w:cs="Tahoma"/>
      <w:sz w:val="16"/>
      <w:szCs w:val="16"/>
    </w:rPr>
  </w:style>
  <w:style w:type="paragraph" w:customStyle="1" w:styleId="af3">
    <w:name w:val="Знак Знак Знак"/>
    <w:basedOn w:val="a"/>
    <w:qFormat/>
    <w:rsid w:val="00E3470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4">
    <w:name w:val="Normal (Web)"/>
    <w:basedOn w:val="a"/>
    <w:uiPriority w:val="99"/>
    <w:qFormat/>
    <w:rsid w:val="007B5DFE"/>
    <w:pPr>
      <w:spacing w:beforeAutospacing="1" w:afterAutospacing="1"/>
    </w:pPr>
  </w:style>
  <w:style w:type="paragraph" w:styleId="20">
    <w:name w:val="Body Text 2"/>
    <w:basedOn w:val="a"/>
    <w:uiPriority w:val="99"/>
    <w:qFormat/>
    <w:rsid w:val="00FB4904"/>
    <w:pPr>
      <w:spacing w:after="120" w:line="480" w:lineRule="auto"/>
    </w:pPr>
  </w:style>
  <w:style w:type="paragraph" w:customStyle="1" w:styleId="af5">
    <w:name w:val="Колонтитул"/>
    <w:basedOn w:val="a"/>
    <w:qFormat/>
  </w:style>
  <w:style w:type="paragraph" w:styleId="af6">
    <w:name w:val="header"/>
    <w:basedOn w:val="a"/>
    <w:uiPriority w:val="99"/>
    <w:unhideWhenUsed/>
    <w:rsid w:val="00BB57D9"/>
    <w:pPr>
      <w:tabs>
        <w:tab w:val="center" w:pos="4677"/>
        <w:tab w:val="right" w:pos="9355"/>
      </w:tabs>
    </w:pPr>
  </w:style>
  <w:style w:type="paragraph" w:styleId="af7">
    <w:name w:val="footer"/>
    <w:basedOn w:val="a"/>
    <w:uiPriority w:val="99"/>
    <w:unhideWhenUsed/>
    <w:rsid w:val="00BB57D9"/>
    <w:pPr>
      <w:tabs>
        <w:tab w:val="center" w:pos="4677"/>
        <w:tab w:val="right" w:pos="9355"/>
      </w:tabs>
    </w:pPr>
  </w:style>
  <w:style w:type="paragraph" w:customStyle="1" w:styleId="Default">
    <w:name w:val="Default"/>
    <w:qFormat/>
    <w:rsid w:val="00622730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8">
    <w:name w:val="Содержимое таблицы"/>
    <w:basedOn w:val="a"/>
    <w:qFormat/>
    <w:pPr>
      <w:widowControl w:val="0"/>
      <w:suppressLineNumbers/>
    </w:pPr>
  </w:style>
  <w:style w:type="paragraph" w:customStyle="1" w:styleId="af9">
    <w:name w:val="Заголовок таблицы"/>
    <w:basedOn w:val="af8"/>
    <w:qFormat/>
    <w:pPr>
      <w:jc w:val="center"/>
    </w:pPr>
    <w:rPr>
      <w:b/>
      <w:bCs/>
    </w:rPr>
  </w:style>
  <w:style w:type="table" w:styleId="afa">
    <w:name w:val="Table Grid"/>
    <w:basedOn w:val="a1"/>
    <w:uiPriority w:val="59"/>
    <w:rsid w:val="000B7F28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7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470A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E3470A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a3">
    <w:name w:val="Текст Знак"/>
    <w:basedOn w:val="a0"/>
    <w:qFormat/>
    <w:rsid w:val="00E3470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Название Знак"/>
    <w:basedOn w:val="a0"/>
    <w:qFormat/>
    <w:rsid w:val="00E347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E347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2 Знак"/>
    <w:basedOn w:val="a0"/>
    <w:link w:val="2"/>
    <w:uiPriority w:val="99"/>
    <w:qFormat/>
    <w:rsid w:val="00FB49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basedOn w:val="a0"/>
    <w:unhideWhenUsed/>
    <w:rsid w:val="00D8525A"/>
    <w:rPr>
      <w:color w:val="0000FF"/>
      <w:u w:val="single"/>
    </w:rPr>
  </w:style>
  <w:style w:type="character" w:customStyle="1" w:styleId="a6">
    <w:name w:val="Верхний колонтитул Знак"/>
    <w:basedOn w:val="a0"/>
    <w:uiPriority w:val="99"/>
    <w:semiHidden/>
    <w:qFormat/>
    <w:rsid w:val="00BB57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uiPriority w:val="99"/>
    <w:qFormat/>
    <w:rsid w:val="00BB57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Маркеры"/>
    <w:qFormat/>
    <w:rPr>
      <w:rFonts w:ascii="OpenSymbol" w:eastAsia="OpenSymbol" w:hAnsi="OpenSymbol" w:cs="OpenSymbol"/>
    </w:rPr>
  </w:style>
  <w:style w:type="character" w:styleId="a9">
    <w:name w:val="Emphasis"/>
    <w:qFormat/>
    <w:rPr>
      <w:i/>
      <w:iCs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Droid Sans Fallback" w:hAnsi="Liberation Sans" w:cs="Droid Sans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Droid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Droid Sans"/>
      <w:i/>
      <w:iCs/>
    </w:rPr>
  </w:style>
  <w:style w:type="paragraph" w:styleId="ae">
    <w:name w:val="index heading"/>
    <w:basedOn w:val="a"/>
    <w:qFormat/>
    <w:pPr>
      <w:suppressLineNumbers/>
    </w:pPr>
    <w:rPr>
      <w:rFonts w:cs="Droid Sans"/>
    </w:rPr>
  </w:style>
  <w:style w:type="paragraph" w:styleId="af">
    <w:name w:val="List Paragraph"/>
    <w:basedOn w:val="a"/>
    <w:uiPriority w:val="99"/>
    <w:qFormat/>
    <w:rsid w:val="00E3470A"/>
    <w:pPr>
      <w:ind w:left="720"/>
      <w:contextualSpacing/>
    </w:pPr>
  </w:style>
  <w:style w:type="paragraph" w:styleId="af0">
    <w:name w:val="Plain Text"/>
    <w:basedOn w:val="a"/>
    <w:qFormat/>
    <w:rsid w:val="00E3470A"/>
    <w:rPr>
      <w:rFonts w:ascii="Courier New" w:hAnsi="Courier New"/>
      <w:sz w:val="20"/>
      <w:szCs w:val="20"/>
    </w:rPr>
  </w:style>
  <w:style w:type="paragraph" w:styleId="af1">
    <w:name w:val="Title"/>
    <w:basedOn w:val="a"/>
    <w:qFormat/>
    <w:rsid w:val="00E3470A"/>
    <w:pPr>
      <w:jc w:val="center"/>
    </w:pPr>
    <w:rPr>
      <w:sz w:val="28"/>
      <w:szCs w:val="20"/>
    </w:rPr>
  </w:style>
  <w:style w:type="paragraph" w:styleId="af2">
    <w:name w:val="Balloon Text"/>
    <w:basedOn w:val="a"/>
    <w:uiPriority w:val="99"/>
    <w:semiHidden/>
    <w:unhideWhenUsed/>
    <w:qFormat/>
    <w:rsid w:val="00E3470A"/>
    <w:rPr>
      <w:rFonts w:ascii="Tahoma" w:hAnsi="Tahoma" w:cs="Tahoma"/>
      <w:sz w:val="16"/>
      <w:szCs w:val="16"/>
    </w:rPr>
  </w:style>
  <w:style w:type="paragraph" w:customStyle="1" w:styleId="af3">
    <w:name w:val="Знак Знак Знак"/>
    <w:basedOn w:val="a"/>
    <w:qFormat/>
    <w:rsid w:val="00E3470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4">
    <w:name w:val="Normal (Web)"/>
    <w:basedOn w:val="a"/>
    <w:uiPriority w:val="99"/>
    <w:qFormat/>
    <w:rsid w:val="007B5DFE"/>
    <w:pPr>
      <w:spacing w:beforeAutospacing="1" w:afterAutospacing="1"/>
    </w:pPr>
  </w:style>
  <w:style w:type="paragraph" w:styleId="20">
    <w:name w:val="Body Text 2"/>
    <w:basedOn w:val="a"/>
    <w:uiPriority w:val="99"/>
    <w:qFormat/>
    <w:rsid w:val="00FB4904"/>
    <w:pPr>
      <w:spacing w:after="120" w:line="480" w:lineRule="auto"/>
    </w:pPr>
  </w:style>
  <w:style w:type="paragraph" w:customStyle="1" w:styleId="af5">
    <w:name w:val="Колонтитул"/>
    <w:basedOn w:val="a"/>
    <w:qFormat/>
  </w:style>
  <w:style w:type="paragraph" w:styleId="af6">
    <w:name w:val="header"/>
    <w:basedOn w:val="a"/>
    <w:uiPriority w:val="99"/>
    <w:unhideWhenUsed/>
    <w:rsid w:val="00BB57D9"/>
    <w:pPr>
      <w:tabs>
        <w:tab w:val="center" w:pos="4677"/>
        <w:tab w:val="right" w:pos="9355"/>
      </w:tabs>
    </w:pPr>
  </w:style>
  <w:style w:type="paragraph" w:styleId="af7">
    <w:name w:val="footer"/>
    <w:basedOn w:val="a"/>
    <w:uiPriority w:val="99"/>
    <w:unhideWhenUsed/>
    <w:rsid w:val="00BB57D9"/>
    <w:pPr>
      <w:tabs>
        <w:tab w:val="center" w:pos="4677"/>
        <w:tab w:val="right" w:pos="9355"/>
      </w:tabs>
    </w:pPr>
  </w:style>
  <w:style w:type="paragraph" w:customStyle="1" w:styleId="Default">
    <w:name w:val="Default"/>
    <w:qFormat/>
    <w:rsid w:val="00622730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8">
    <w:name w:val="Содержимое таблицы"/>
    <w:basedOn w:val="a"/>
    <w:qFormat/>
    <w:pPr>
      <w:widowControl w:val="0"/>
      <w:suppressLineNumbers/>
    </w:pPr>
  </w:style>
  <w:style w:type="paragraph" w:customStyle="1" w:styleId="af9">
    <w:name w:val="Заголовок таблицы"/>
    <w:basedOn w:val="af8"/>
    <w:qFormat/>
    <w:pPr>
      <w:jc w:val="center"/>
    </w:pPr>
    <w:rPr>
      <w:b/>
      <w:bCs/>
    </w:rPr>
  </w:style>
  <w:style w:type="table" w:styleId="afa">
    <w:name w:val="Table Grid"/>
    <w:basedOn w:val="a1"/>
    <w:uiPriority w:val="59"/>
    <w:rsid w:val="000B7F28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FAD52-C259-4C06-94B8-A6056593E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6525</Words>
  <Characters>37195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апт</Company>
  <LinksUpToDate>false</LinksUpToDate>
  <CharactersWithSpaces>43633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</dc:creator>
  <cp:lastModifiedBy>ооо</cp:lastModifiedBy>
  <cp:revision>2</cp:revision>
  <cp:lastPrinted>2022-09-13T17:23:00Z</cp:lastPrinted>
  <dcterms:created xsi:type="dcterms:W3CDTF">2022-10-31T09:57:00Z</dcterms:created>
  <dcterms:modified xsi:type="dcterms:W3CDTF">2022-10-31T09:57:00Z</dcterms:modified>
  <dc:language>ru-RU</dc:language>
</cp:coreProperties>
</file>